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CF" w:rsidRPr="004A6AFD" w:rsidRDefault="000B69CF" w:rsidP="000B69CF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15"/>
          <w:szCs w:val="15"/>
          <w:lang w:eastAsia="hi-IN" w:bidi="hi-IN"/>
        </w:rPr>
      </w:pPr>
      <w:r w:rsidRPr="004A6AFD">
        <w:rPr>
          <w:rFonts w:ascii="Times New Roman" w:eastAsia="Lucida Sans Unicode" w:hAnsi="Times New Roman" w:cs="Mangal"/>
          <w:b/>
          <w:kern w:val="1"/>
          <w:sz w:val="15"/>
          <w:szCs w:val="15"/>
          <w:lang w:eastAsia="hi-IN" w:bidi="hi-IN"/>
        </w:rPr>
        <w:t>Дополнительное соглашение</w:t>
      </w:r>
    </w:p>
    <w:p w:rsidR="000B69CF" w:rsidRPr="004A6AFD" w:rsidRDefault="000B69CF" w:rsidP="000B69CF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15"/>
          <w:szCs w:val="15"/>
          <w:lang w:eastAsia="hi-IN" w:bidi="hi-IN"/>
        </w:rPr>
      </w:pPr>
      <w:r w:rsidRPr="004A6AFD">
        <w:rPr>
          <w:rFonts w:ascii="Times New Roman" w:eastAsia="Lucida Sans Unicode" w:hAnsi="Times New Roman" w:cs="Mangal"/>
          <w:b/>
          <w:kern w:val="1"/>
          <w:sz w:val="15"/>
          <w:szCs w:val="15"/>
          <w:lang w:eastAsia="hi-IN" w:bidi="hi-IN"/>
        </w:rPr>
        <w:t>к договору на оказание платных образовательных услуг в сфере высшего профессионального образования</w:t>
      </w:r>
    </w:p>
    <w:p w:rsidR="000B69CF" w:rsidRPr="004A6AFD" w:rsidRDefault="000B69CF" w:rsidP="006B6F06">
      <w:pPr>
        <w:keepNext/>
        <w:widowControl w:val="0"/>
        <w:suppressAutoHyphens/>
        <w:spacing w:after="0" w:line="240" w:lineRule="auto"/>
        <w:rPr>
          <w:rFonts w:ascii="Arial" w:eastAsia="Lucida Sans Unicode" w:hAnsi="Arial" w:cs="Mangal"/>
          <w:kern w:val="1"/>
          <w:sz w:val="15"/>
          <w:szCs w:val="15"/>
          <w:lang w:eastAsia="hi-IN" w:bidi="hi-IN"/>
        </w:rPr>
      </w:pPr>
    </w:p>
    <w:p w:rsidR="000B69CF" w:rsidRPr="001F3A4C" w:rsidRDefault="000B69CF" w:rsidP="000B69CF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1"/>
          <w:sz w:val="14"/>
          <w:szCs w:val="14"/>
          <w:lang w:eastAsia="hi-IN" w:bidi="hi-IN"/>
        </w:rPr>
      </w:pPr>
      <w:r w:rsidRPr="001F3A4C">
        <w:rPr>
          <w:rFonts w:ascii="Arial" w:eastAsia="Lucida Sans Unicode" w:hAnsi="Arial" w:cs="Mangal"/>
          <w:kern w:val="1"/>
          <w:sz w:val="14"/>
          <w:szCs w:val="14"/>
          <w:lang w:eastAsia="hi-IN" w:bidi="hi-IN"/>
        </w:rPr>
        <w:t>№  ____________ от _____________ 20__ г.</w:t>
      </w:r>
    </w:p>
    <w:p w:rsidR="000B69CF" w:rsidRPr="001F3A4C" w:rsidRDefault="001F3A4C" w:rsidP="000B69C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</w:pPr>
      <w:r w:rsidRPr="001F3A4C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 xml:space="preserve">г. Йошкар-Ола                           </w:t>
      </w:r>
      <w:r w:rsidR="000B69CF" w:rsidRPr="001F3A4C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ab/>
      </w:r>
      <w:r w:rsidR="000B69CF" w:rsidRPr="001F3A4C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ab/>
      </w:r>
      <w:r w:rsidR="000B69CF" w:rsidRPr="001F3A4C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ab/>
        <w:t xml:space="preserve">                                   </w:t>
      </w:r>
      <w:r w:rsidR="000B69CF" w:rsidRPr="001F3A4C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ab/>
      </w:r>
      <w:r w:rsidR="00B4000B" w:rsidRPr="001F3A4C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 xml:space="preserve">   </w:t>
      </w:r>
      <w:r w:rsidR="00BD0E18" w:rsidRPr="001F3A4C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 xml:space="preserve">           </w:t>
      </w:r>
      <w:r w:rsidR="00584B00" w:rsidRPr="001F3A4C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 xml:space="preserve">1 июня </w:t>
      </w:r>
      <w:r w:rsidR="000B69CF" w:rsidRPr="001F3A4C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>201</w:t>
      </w:r>
      <w:r w:rsidR="004D7B58" w:rsidRPr="001F3A4C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>6</w:t>
      </w:r>
      <w:r w:rsidR="000B69CF" w:rsidRPr="001F3A4C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 xml:space="preserve"> г.</w:t>
      </w:r>
    </w:p>
    <w:p w:rsidR="000B69CF" w:rsidRPr="001F3A4C" w:rsidRDefault="00FE1A4E" w:rsidP="00AE4595">
      <w:pPr>
        <w:widowControl w:val="0"/>
        <w:suppressAutoHyphens/>
        <w:spacing w:before="120" w:after="0" w:line="240" w:lineRule="auto"/>
        <w:ind w:firstLine="420"/>
        <w:jc w:val="both"/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</w:pPr>
      <w:proofErr w:type="gramStart"/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Автономная некоммерческая</w:t>
      </w:r>
      <w:r w:rsidR="000B69CF"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 xml:space="preserve"> организация высшего образования «Межрегиональный открытый социальный институт», на основании лицензии Серия </w:t>
      </w: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90Л01</w:t>
      </w:r>
      <w:r w:rsidR="000B69CF"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 xml:space="preserve"> № </w:t>
      </w: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0000659</w:t>
      </w:r>
      <w:r w:rsidR="000B69CF"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 xml:space="preserve">,  выданной Федеральной службой по надзору в сфере образования и науки </w:t>
      </w: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2</w:t>
      </w:r>
      <w:r w:rsidR="000B69CF"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0.03.20</w:t>
      </w: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13</w:t>
      </w:r>
      <w:r w:rsidR="000B69CF"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 xml:space="preserve"> г. на срок </w:t>
      </w:r>
      <w:r w:rsidR="003E69B9"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 xml:space="preserve">до </w:t>
      </w: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(бессрочно)</w:t>
      </w:r>
      <w:r w:rsidR="000B69CF"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 xml:space="preserve">, и свидетельства о государственной аккредитации Серия </w:t>
      </w: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90А01 №0000367</w:t>
      </w:r>
      <w:r w:rsidR="003E69B9"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,</w:t>
      </w:r>
      <w:r w:rsidR="000B69CF"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 xml:space="preserve"> выданного Федеральной службой по надзору в сфере образования и науки </w:t>
      </w: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29</w:t>
      </w:r>
      <w:r w:rsidR="000B69CF"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.</w:t>
      </w: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12</w:t>
      </w:r>
      <w:r w:rsidR="000B69CF"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.20</w:t>
      </w: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12 г.</w:t>
      </w:r>
      <w:r w:rsidR="000B69CF"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 xml:space="preserve"> на срок до 2</w:t>
      </w: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9</w:t>
      </w:r>
      <w:r w:rsidR="000B69CF"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.</w:t>
      </w: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12</w:t>
      </w:r>
      <w:r w:rsidR="000B69CF"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.201</w:t>
      </w: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8</w:t>
      </w:r>
      <w:r w:rsidR="00393E89"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 xml:space="preserve"> г., </w:t>
      </w:r>
      <w:r w:rsidR="000B69CF"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 xml:space="preserve">в лице ректора </w:t>
      </w:r>
      <w:r w:rsidR="00AE4595"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Загайнова</w:t>
      </w:r>
      <w:proofErr w:type="gramEnd"/>
      <w:r w:rsidR="00AE4595"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 xml:space="preserve"> Игоря Александровича</w:t>
      </w:r>
      <w:r w:rsidR="000B69CF"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, действующего на основании Устава, именуем</w:t>
      </w:r>
      <w:r w:rsidR="00AE4595"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ый в дальнейшем «</w:t>
      </w:r>
      <w:r w:rsidR="00525D89"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Институт</w:t>
      </w:r>
      <w:r w:rsidR="00AE4595"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 xml:space="preserve">», </w:t>
      </w:r>
      <w:r w:rsidR="000B69CF"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с одной стороны, и гр</w:t>
      </w:r>
      <w:r w:rsidR="000A2136"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.</w:t>
      </w:r>
      <w:r w:rsidR="000B69CF"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___________________________________________________________________________________</w:t>
      </w:r>
    </w:p>
    <w:p w:rsidR="000B69CF" w:rsidRPr="001F3A4C" w:rsidRDefault="000B69CF" w:rsidP="000B69CF">
      <w:pPr>
        <w:widowControl w:val="0"/>
        <w:suppressAutoHyphens/>
        <w:spacing w:after="0" w:line="240" w:lineRule="auto"/>
        <w:ind w:firstLine="420"/>
        <w:jc w:val="center"/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</w:pP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(Ф.И.О. студента)</w:t>
      </w:r>
    </w:p>
    <w:p w:rsidR="000B69CF" w:rsidRPr="001F3A4C" w:rsidRDefault="000B69CF" w:rsidP="000B69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</w:pP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именуемы</w:t>
      </w:r>
      <w:proofErr w:type="gramStart"/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й(</w:t>
      </w:r>
      <w:proofErr w:type="spellStart"/>
      <w:proofErr w:type="gramEnd"/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ая</w:t>
      </w:r>
      <w:proofErr w:type="spellEnd"/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) в дальнейшем Заказчик, с другой стороны, заключили настоящее дополнительное соглашение к договору на оказание платных образовательных услуг в сфере высшего профессионального образования о нижеследующем:</w:t>
      </w:r>
    </w:p>
    <w:p w:rsidR="000B69CF" w:rsidRPr="001F3A4C" w:rsidRDefault="000B69CF" w:rsidP="000B69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</w:pPr>
    </w:p>
    <w:p w:rsidR="000B69CF" w:rsidRPr="001F3A4C" w:rsidRDefault="000B69CF" w:rsidP="000B69C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</w:pP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 xml:space="preserve">Дополнить пункт № 4.1. договора подпунктом следующего содержания: </w:t>
      </w:r>
      <w:r w:rsidR="00B55B7A"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с</w:t>
      </w: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тоимость обучения на __________ курсе в 201</w:t>
      </w:r>
      <w:r w:rsidR="004D7B58"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6</w:t>
      </w: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-201</w:t>
      </w:r>
      <w:r w:rsidR="004D7B58"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7</w:t>
      </w: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 xml:space="preserve"> учебном году</w:t>
      </w:r>
      <w:bookmarkStart w:id="0" w:name="_GoBack"/>
      <w:bookmarkEnd w:id="0"/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 xml:space="preserve"> составляет</w:t>
      </w:r>
      <w:proofErr w:type="gramStart"/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 xml:space="preserve">_______________________ (_____________________________________________________________________) </w:t>
      </w:r>
      <w:proofErr w:type="gramEnd"/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 xml:space="preserve">рублей. </w:t>
      </w:r>
    </w:p>
    <w:p w:rsidR="007476D9" w:rsidRPr="001F3A4C" w:rsidRDefault="007476D9" w:rsidP="007476D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</w:pP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Раздел 7 договора дополнить следующими подпунктами:</w:t>
      </w:r>
    </w:p>
    <w:p w:rsidR="007476D9" w:rsidRPr="001F3A4C" w:rsidRDefault="007476D9" w:rsidP="007476D9">
      <w:pPr>
        <w:widowControl w:val="0"/>
        <w:tabs>
          <w:tab w:val="left" w:pos="28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</w:pP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476D9" w:rsidRPr="001F3A4C" w:rsidRDefault="007476D9" w:rsidP="007476D9">
      <w:pPr>
        <w:widowControl w:val="0"/>
        <w:tabs>
          <w:tab w:val="left" w:pos="28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</w:pP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- безвозмездного оказания образовательной услуги.</w:t>
      </w:r>
    </w:p>
    <w:p w:rsidR="007476D9" w:rsidRPr="001F3A4C" w:rsidRDefault="007476D9" w:rsidP="007476D9">
      <w:pPr>
        <w:widowControl w:val="0"/>
        <w:tabs>
          <w:tab w:val="left" w:pos="28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</w:pP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- соразмерного уменьшения стоимости оказанной образовательной услуги.</w:t>
      </w:r>
    </w:p>
    <w:p w:rsidR="007476D9" w:rsidRPr="001F3A4C" w:rsidRDefault="007476D9" w:rsidP="007476D9">
      <w:pPr>
        <w:widowControl w:val="0"/>
        <w:tabs>
          <w:tab w:val="left" w:pos="28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</w:pP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476D9" w:rsidRPr="001F3A4C" w:rsidRDefault="007476D9" w:rsidP="007476D9">
      <w:pPr>
        <w:widowControl w:val="0"/>
        <w:tabs>
          <w:tab w:val="left" w:pos="28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</w:pP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476D9" w:rsidRPr="001F3A4C" w:rsidRDefault="007476D9" w:rsidP="007476D9">
      <w:pPr>
        <w:widowControl w:val="0"/>
        <w:tabs>
          <w:tab w:val="left" w:pos="28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</w:pP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476D9" w:rsidRPr="001F3A4C" w:rsidRDefault="007476D9" w:rsidP="007476D9">
      <w:pPr>
        <w:widowControl w:val="0"/>
        <w:tabs>
          <w:tab w:val="left" w:pos="28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</w:pP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476D9" w:rsidRPr="001F3A4C" w:rsidRDefault="007476D9" w:rsidP="007476D9">
      <w:pPr>
        <w:widowControl w:val="0"/>
        <w:tabs>
          <w:tab w:val="left" w:pos="28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</w:pP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476D9" w:rsidRPr="001F3A4C" w:rsidRDefault="007476D9" w:rsidP="007476D9">
      <w:pPr>
        <w:widowControl w:val="0"/>
        <w:tabs>
          <w:tab w:val="left" w:pos="28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</w:pP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- потребовать уменьшения стоимости образовательной услуги;</w:t>
      </w:r>
    </w:p>
    <w:p w:rsidR="007476D9" w:rsidRPr="001F3A4C" w:rsidRDefault="007476D9" w:rsidP="007476D9">
      <w:pPr>
        <w:widowControl w:val="0"/>
        <w:tabs>
          <w:tab w:val="left" w:pos="28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</w:pP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- расторгнуть Договор.</w:t>
      </w:r>
    </w:p>
    <w:p w:rsidR="007476D9" w:rsidRPr="001F3A4C" w:rsidRDefault="007476D9" w:rsidP="007476D9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142"/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</w:pPr>
      <w:r w:rsidRPr="001F3A4C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Все остальные положения договора остаются без изменений.</w:t>
      </w:r>
    </w:p>
    <w:p w:rsidR="007476D9" w:rsidRPr="001F3A4C" w:rsidRDefault="007476D9" w:rsidP="007476D9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</w:pPr>
      <w:r w:rsidRPr="001F3A4C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Настоящее соглашение вступает в силу с момента подписания, является неотъемлемой частью договора. </w:t>
      </w:r>
    </w:p>
    <w:p w:rsidR="007476D9" w:rsidRPr="001F3A4C" w:rsidRDefault="007476D9" w:rsidP="007476D9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</w:pPr>
      <w:r w:rsidRPr="001F3A4C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1F3A4C" w:rsidRPr="001F3A4C" w:rsidRDefault="001F3A4C" w:rsidP="001F3A4C">
      <w:pPr>
        <w:pStyle w:val="a3"/>
        <w:widowControl w:val="0"/>
        <w:tabs>
          <w:tab w:val="left" w:pos="284"/>
        </w:tabs>
        <w:suppressAutoHyphens/>
        <w:spacing w:before="120" w:line="240" w:lineRule="auto"/>
        <w:ind w:left="360"/>
        <w:jc w:val="center"/>
        <w:rPr>
          <w:rFonts w:ascii="Times New Roman" w:eastAsia="Times New Roman" w:hAnsi="Times New Roman" w:cs="Mangal"/>
          <w:b/>
          <w:kern w:val="1"/>
          <w:sz w:val="14"/>
          <w:szCs w:val="14"/>
          <w:lang w:eastAsia="hi-IN" w:bidi="hi-IN"/>
        </w:rPr>
      </w:pPr>
      <w:r w:rsidRPr="001F3A4C">
        <w:rPr>
          <w:rFonts w:ascii="Times New Roman" w:eastAsia="Times New Roman" w:hAnsi="Times New Roman" w:cs="Mangal"/>
          <w:b/>
          <w:kern w:val="1"/>
          <w:sz w:val="14"/>
          <w:szCs w:val="14"/>
          <w:lang w:eastAsia="hi-IN" w:bidi="hi-IN"/>
        </w:rPr>
        <w:t>ПОДПИСИ СТОРОН</w:t>
      </w:r>
    </w:p>
    <w:tbl>
      <w:tblPr>
        <w:tblW w:w="14862" w:type="dxa"/>
        <w:tblLayout w:type="fixed"/>
        <w:tblLook w:val="0000" w:firstRow="0" w:lastRow="0" w:firstColumn="0" w:lastColumn="0" w:noHBand="0" w:noVBand="0"/>
      </w:tblPr>
      <w:tblGrid>
        <w:gridCol w:w="3369"/>
        <w:gridCol w:w="3693"/>
        <w:gridCol w:w="6765"/>
        <w:gridCol w:w="1035"/>
      </w:tblGrid>
      <w:tr w:rsidR="001F3A4C" w:rsidRPr="00AB50A4" w:rsidTr="00BA2EEF">
        <w:trPr>
          <w:trHeight w:val="1845"/>
        </w:trPr>
        <w:tc>
          <w:tcPr>
            <w:tcW w:w="3369" w:type="dxa"/>
            <w:shd w:val="clear" w:color="auto" w:fill="auto"/>
          </w:tcPr>
          <w:p w:rsidR="001F3A4C" w:rsidRPr="001F3A4C" w:rsidRDefault="001F3A4C" w:rsidP="00BA2EEF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120"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Mangal"/>
                <w:b/>
                <w:kern w:val="1"/>
                <w:sz w:val="14"/>
                <w:szCs w:val="14"/>
                <w:lang w:eastAsia="hi-IN" w:bidi="hi-IN"/>
              </w:rPr>
            </w:pPr>
            <w:r w:rsidRPr="001F3A4C">
              <w:rPr>
                <w:rFonts w:ascii="Times New Roman" w:eastAsia="Times New Roman" w:hAnsi="Times New Roman" w:cs="Mangal"/>
                <w:b/>
                <w:kern w:val="1"/>
                <w:sz w:val="14"/>
                <w:szCs w:val="14"/>
                <w:lang w:eastAsia="hi-IN" w:bidi="hi-IN"/>
              </w:rPr>
              <w:t>Институт</w:t>
            </w:r>
          </w:p>
          <w:p w:rsidR="001F3A4C" w:rsidRPr="001F3A4C" w:rsidRDefault="001F3A4C" w:rsidP="00BA2EEF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b/>
                <w:kern w:val="1"/>
                <w:sz w:val="14"/>
                <w:szCs w:val="14"/>
                <w:lang w:eastAsia="hi-IN" w:bidi="hi-IN"/>
              </w:rPr>
            </w:pPr>
            <w:r w:rsidRPr="001F3A4C">
              <w:rPr>
                <w:rFonts w:ascii="Times New Roman" w:eastAsia="Lucida Sans Unicode" w:hAnsi="Times New Roman" w:cs="Mangal"/>
                <w:b/>
                <w:kern w:val="1"/>
                <w:sz w:val="14"/>
                <w:szCs w:val="14"/>
                <w:lang w:eastAsia="hi-IN" w:bidi="hi-IN"/>
              </w:rPr>
              <w:t>АНО ВО МОСИ</w:t>
            </w:r>
          </w:p>
          <w:p w:rsidR="001F3A4C" w:rsidRPr="001F3A4C" w:rsidRDefault="001F3A4C" w:rsidP="00BA2E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1F3A4C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 xml:space="preserve">424007, Республика Марий Эл, </w:t>
            </w:r>
          </w:p>
          <w:p w:rsidR="001F3A4C" w:rsidRPr="001F3A4C" w:rsidRDefault="001F3A4C" w:rsidP="00BA2E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1F3A4C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 xml:space="preserve">г. Йошкар-Ола, ул. Прохорова, 28 </w:t>
            </w:r>
          </w:p>
          <w:p w:rsidR="001F3A4C" w:rsidRPr="001F3A4C" w:rsidRDefault="001F3A4C" w:rsidP="00BA2E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1F3A4C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>ИНН 1215109144   КПП 121501001</w:t>
            </w:r>
          </w:p>
          <w:p w:rsidR="001F3A4C" w:rsidRPr="001F3A4C" w:rsidRDefault="001F3A4C" w:rsidP="00BA2E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</w:p>
          <w:p w:rsidR="001F3A4C" w:rsidRPr="001F3A4C" w:rsidRDefault="001F3A4C" w:rsidP="00BA2E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</w:p>
          <w:p w:rsidR="001F3A4C" w:rsidRPr="001F3A4C" w:rsidRDefault="001F3A4C" w:rsidP="00BA2E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1F3A4C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>Ректор</w:t>
            </w:r>
          </w:p>
          <w:p w:rsidR="001F3A4C" w:rsidRPr="001F3A4C" w:rsidRDefault="001F3A4C" w:rsidP="00BA2E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</w:p>
          <w:p w:rsidR="001F3A4C" w:rsidRPr="001F3A4C" w:rsidRDefault="001F3A4C" w:rsidP="00BA2E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1F3A4C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 xml:space="preserve"> _________________ И.А. Загайнов</w:t>
            </w:r>
          </w:p>
          <w:p w:rsidR="001F3A4C" w:rsidRPr="001F3A4C" w:rsidRDefault="001F3A4C" w:rsidP="00BA2EEF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1F3A4C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>М.П.</w:t>
            </w:r>
          </w:p>
        </w:tc>
        <w:tc>
          <w:tcPr>
            <w:tcW w:w="3693" w:type="dxa"/>
            <w:shd w:val="clear" w:color="auto" w:fill="auto"/>
          </w:tcPr>
          <w:p w:rsidR="001F3A4C" w:rsidRPr="001F3A4C" w:rsidRDefault="001F3A4C" w:rsidP="00BA2E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kern w:val="1"/>
                <w:sz w:val="14"/>
                <w:szCs w:val="14"/>
                <w:lang w:eastAsia="hi-IN" w:bidi="hi-IN"/>
              </w:rPr>
            </w:pPr>
          </w:p>
          <w:p w:rsidR="001F3A4C" w:rsidRPr="001F3A4C" w:rsidRDefault="001F3A4C" w:rsidP="00BA2E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kern w:val="1"/>
                <w:sz w:val="14"/>
                <w:szCs w:val="14"/>
                <w:lang w:eastAsia="hi-IN" w:bidi="hi-IN"/>
              </w:rPr>
            </w:pPr>
            <w:r w:rsidRPr="001F3A4C">
              <w:rPr>
                <w:rFonts w:ascii="Times New Roman" w:eastAsia="Lucida Sans Unicode" w:hAnsi="Times New Roman" w:cs="Mangal"/>
                <w:b/>
                <w:kern w:val="1"/>
                <w:sz w:val="14"/>
                <w:szCs w:val="14"/>
                <w:lang w:eastAsia="hi-IN" w:bidi="hi-IN"/>
              </w:rPr>
              <w:t>Заказчик</w:t>
            </w:r>
          </w:p>
          <w:p w:rsidR="001F3A4C" w:rsidRPr="001F3A4C" w:rsidRDefault="001F3A4C" w:rsidP="00BA2EE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1F3A4C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>__________________________________________</w:t>
            </w:r>
          </w:p>
          <w:p w:rsidR="001F3A4C" w:rsidRPr="001F3A4C" w:rsidRDefault="001F3A4C" w:rsidP="00BA2EE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proofErr w:type="gramStart"/>
            <w:r w:rsidRPr="001F3A4C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>Зарегистрирован</w:t>
            </w:r>
            <w:proofErr w:type="gramEnd"/>
            <w:r w:rsidRPr="001F3A4C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 xml:space="preserve"> по адресу ___________________ </w:t>
            </w:r>
          </w:p>
          <w:p w:rsidR="001F3A4C" w:rsidRPr="001F3A4C" w:rsidRDefault="001F3A4C" w:rsidP="00BA2EE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1F3A4C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>__________________________________________</w:t>
            </w:r>
          </w:p>
          <w:p w:rsidR="001F3A4C" w:rsidRPr="001F3A4C" w:rsidRDefault="001F3A4C" w:rsidP="00BA2EE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1F3A4C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>Паспорт серия ___________ № ________________</w:t>
            </w:r>
          </w:p>
          <w:p w:rsidR="001F3A4C" w:rsidRPr="001F3A4C" w:rsidRDefault="001F3A4C" w:rsidP="00BA2EEF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1F3A4C">
              <w:rPr>
                <w:rFonts w:ascii="Times New Roman" w:eastAsia="Times New Roman" w:hAnsi="Times New Roman" w:cs="Mangal"/>
                <w:kern w:val="1"/>
                <w:sz w:val="14"/>
                <w:szCs w:val="14"/>
                <w:lang w:eastAsia="hi-IN" w:bidi="hi-IN"/>
              </w:rPr>
              <w:t xml:space="preserve">кем, когда </w:t>
            </w:r>
            <w:proofErr w:type="gramStart"/>
            <w:r w:rsidRPr="001F3A4C">
              <w:rPr>
                <w:rFonts w:ascii="Times New Roman" w:eastAsia="Times New Roman" w:hAnsi="Times New Roman" w:cs="Mangal"/>
                <w:kern w:val="1"/>
                <w:sz w:val="14"/>
                <w:szCs w:val="14"/>
                <w:lang w:eastAsia="hi-IN" w:bidi="hi-IN"/>
              </w:rPr>
              <w:t>выдан</w:t>
            </w:r>
            <w:proofErr w:type="gramEnd"/>
            <w:r w:rsidRPr="001F3A4C">
              <w:rPr>
                <w:rFonts w:ascii="Times New Roman" w:eastAsia="Times New Roman" w:hAnsi="Times New Roman" w:cs="Mangal"/>
                <w:kern w:val="1"/>
                <w:sz w:val="14"/>
                <w:szCs w:val="14"/>
                <w:lang w:eastAsia="hi-IN" w:bidi="hi-IN"/>
              </w:rPr>
              <w:t xml:space="preserve"> ____________________________</w:t>
            </w:r>
          </w:p>
          <w:p w:rsidR="001F3A4C" w:rsidRPr="001F3A4C" w:rsidRDefault="001F3A4C" w:rsidP="00BA2EEF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1F3A4C">
              <w:rPr>
                <w:rFonts w:ascii="Times New Roman" w:eastAsia="Times New Roman" w:hAnsi="Times New Roman" w:cs="Mangal"/>
                <w:kern w:val="1"/>
                <w:sz w:val="14"/>
                <w:szCs w:val="14"/>
                <w:lang w:eastAsia="hi-IN" w:bidi="hi-IN"/>
              </w:rPr>
              <w:t>___________________________________________</w:t>
            </w:r>
          </w:p>
          <w:p w:rsidR="001F3A4C" w:rsidRPr="001F3A4C" w:rsidRDefault="001F3A4C" w:rsidP="00BA2EEF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1F3A4C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>___________________(______________________)</w:t>
            </w:r>
          </w:p>
          <w:p w:rsidR="001F3A4C" w:rsidRPr="001F3A4C" w:rsidRDefault="001F3A4C" w:rsidP="00BA2E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val="en-US" w:eastAsia="hi-IN" w:bidi="hi-IN"/>
              </w:rPr>
            </w:pPr>
            <w:r w:rsidRPr="001F3A4C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 xml:space="preserve">              (подпись</w:t>
            </w:r>
            <w:r w:rsidRPr="001F3A4C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val="en-US" w:eastAsia="hi-IN" w:bidi="hi-IN"/>
              </w:rPr>
              <w:t>)</w:t>
            </w:r>
          </w:p>
        </w:tc>
        <w:tc>
          <w:tcPr>
            <w:tcW w:w="6765" w:type="dxa"/>
            <w:shd w:val="clear" w:color="auto" w:fill="auto"/>
          </w:tcPr>
          <w:p w:rsidR="001F3A4C" w:rsidRPr="00AB50A4" w:rsidRDefault="001F3A4C" w:rsidP="00BA2EEF">
            <w:pPr>
              <w:widowControl w:val="0"/>
              <w:suppressAutoHyphens/>
              <w:snapToGrid w:val="0"/>
              <w:spacing w:before="120" w:line="240" w:lineRule="auto"/>
              <w:jc w:val="both"/>
              <w:rPr>
                <w:rFonts w:ascii="Times New Roman" w:eastAsia="Lucida Sans Unicode" w:hAnsi="Times New Roman" w:cs="Mangal"/>
                <w:b/>
                <w:kern w:val="1"/>
                <w:sz w:val="14"/>
                <w:szCs w:val="14"/>
                <w:lang w:eastAsia="hi-IN" w:bidi="hi-IN"/>
              </w:rPr>
            </w:pPr>
          </w:p>
        </w:tc>
        <w:tc>
          <w:tcPr>
            <w:tcW w:w="1035" w:type="dxa"/>
            <w:shd w:val="clear" w:color="auto" w:fill="auto"/>
          </w:tcPr>
          <w:p w:rsidR="001F3A4C" w:rsidRPr="00AB50A4" w:rsidRDefault="001F3A4C" w:rsidP="00BA2EEF">
            <w:pPr>
              <w:widowControl w:val="0"/>
              <w:suppressAutoHyphens/>
              <w:snapToGrid w:val="0"/>
              <w:spacing w:before="12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</w:p>
        </w:tc>
      </w:tr>
    </w:tbl>
    <w:p w:rsidR="00AE4595" w:rsidRPr="006B6F06" w:rsidRDefault="00AE4595" w:rsidP="000B69CF">
      <w:pPr>
        <w:widowControl w:val="0"/>
        <w:suppressAutoHyphens/>
        <w:spacing w:before="240" w:after="120" w:line="240" w:lineRule="auto"/>
        <w:jc w:val="center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</w:p>
    <w:p w:rsidR="001F3A4C" w:rsidRPr="004A6AFD" w:rsidRDefault="001F3A4C" w:rsidP="001F3A4C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15"/>
          <w:szCs w:val="15"/>
          <w:lang w:eastAsia="hi-IN" w:bidi="hi-IN"/>
        </w:rPr>
      </w:pPr>
      <w:r w:rsidRPr="004A6AFD">
        <w:rPr>
          <w:rFonts w:ascii="Times New Roman" w:eastAsia="Lucida Sans Unicode" w:hAnsi="Times New Roman" w:cs="Mangal"/>
          <w:b/>
          <w:kern w:val="1"/>
          <w:sz w:val="15"/>
          <w:szCs w:val="15"/>
          <w:lang w:eastAsia="hi-IN" w:bidi="hi-IN"/>
        </w:rPr>
        <w:t>Дополнительное соглашение</w:t>
      </w:r>
    </w:p>
    <w:p w:rsidR="001F3A4C" w:rsidRPr="004A6AFD" w:rsidRDefault="001F3A4C" w:rsidP="001F3A4C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15"/>
          <w:szCs w:val="15"/>
          <w:lang w:eastAsia="hi-IN" w:bidi="hi-IN"/>
        </w:rPr>
      </w:pPr>
      <w:r w:rsidRPr="004A6AFD">
        <w:rPr>
          <w:rFonts w:ascii="Times New Roman" w:eastAsia="Lucida Sans Unicode" w:hAnsi="Times New Roman" w:cs="Mangal"/>
          <w:b/>
          <w:kern w:val="1"/>
          <w:sz w:val="15"/>
          <w:szCs w:val="15"/>
          <w:lang w:eastAsia="hi-IN" w:bidi="hi-IN"/>
        </w:rPr>
        <w:t>к договору на оказание платных образовательных услуг в сфере высшего профессионального образования</w:t>
      </w:r>
    </w:p>
    <w:p w:rsidR="001F3A4C" w:rsidRPr="004A6AFD" w:rsidRDefault="001F3A4C" w:rsidP="001F3A4C">
      <w:pPr>
        <w:keepNext/>
        <w:widowControl w:val="0"/>
        <w:suppressAutoHyphens/>
        <w:spacing w:after="0" w:line="240" w:lineRule="auto"/>
        <w:rPr>
          <w:rFonts w:ascii="Arial" w:eastAsia="Lucida Sans Unicode" w:hAnsi="Arial" w:cs="Mangal"/>
          <w:kern w:val="1"/>
          <w:sz w:val="15"/>
          <w:szCs w:val="15"/>
          <w:lang w:eastAsia="hi-IN" w:bidi="hi-IN"/>
        </w:rPr>
      </w:pPr>
    </w:p>
    <w:p w:rsidR="001F3A4C" w:rsidRPr="001F3A4C" w:rsidRDefault="001F3A4C" w:rsidP="001F3A4C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1"/>
          <w:sz w:val="14"/>
          <w:szCs w:val="14"/>
          <w:lang w:eastAsia="hi-IN" w:bidi="hi-IN"/>
        </w:rPr>
      </w:pPr>
      <w:r w:rsidRPr="001F3A4C">
        <w:rPr>
          <w:rFonts w:ascii="Arial" w:eastAsia="Lucida Sans Unicode" w:hAnsi="Arial" w:cs="Mangal"/>
          <w:kern w:val="1"/>
          <w:sz w:val="14"/>
          <w:szCs w:val="14"/>
          <w:lang w:eastAsia="hi-IN" w:bidi="hi-IN"/>
        </w:rPr>
        <w:t>№  ____________ от _____________ 20__ г.</w:t>
      </w:r>
    </w:p>
    <w:p w:rsidR="001F3A4C" w:rsidRPr="001F3A4C" w:rsidRDefault="001F3A4C" w:rsidP="001F3A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</w:pPr>
      <w:r w:rsidRPr="001F3A4C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 xml:space="preserve">г. Йошкар-Ола                           </w:t>
      </w:r>
      <w:r w:rsidRPr="001F3A4C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ab/>
      </w:r>
      <w:r w:rsidRPr="001F3A4C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ab/>
      </w:r>
      <w:r w:rsidRPr="001F3A4C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ab/>
        <w:t xml:space="preserve">                                   </w:t>
      </w:r>
      <w:r w:rsidRPr="001F3A4C"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tab/>
        <w:t xml:space="preserve">              1 июня 2016 г.</w:t>
      </w:r>
    </w:p>
    <w:p w:rsidR="001F3A4C" w:rsidRPr="001F3A4C" w:rsidRDefault="001F3A4C" w:rsidP="001F3A4C">
      <w:pPr>
        <w:widowControl w:val="0"/>
        <w:suppressAutoHyphens/>
        <w:spacing w:before="120" w:after="0" w:line="240" w:lineRule="auto"/>
        <w:ind w:firstLine="420"/>
        <w:jc w:val="both"/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</w:pPr>
      <w:proofErr w:type="gramStart"/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Автономная некоммерческая организация высшего образования «Межрегиональный открытый социальный институт», на основании лицензии Серия 90Л01 № 0000659,  выданной Федеральной службой по надзору в сфере образования и науки 20.03.2013 г. на срок до (бессрочно), и свидетельства о государственной аккредитации Серия 90А01 №0000367, выданного Федеральной службой по надзору в сфере образования и науки 29.12.2012 г. на срок до 29.12.2018 г., в лице ректора Загайнова</w:t>
      </w:r>
      <w:proofErr w:type="gramEnd"/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 xml:space="preserve"> Игоря Александровича, действующего на основании Устава, именуемый в дальнейшем «Институт», с одной стороны, и гр.___________________________________________________________________________________</w:t>
      </w:r>
    </w:p>
    <w:p w:rsidR="001F3A4C" w:rsidRPr="001F3A4C" w:rsidRDefault="001F3A4C" w:rsidP="001F3A4C">
      <w:pPr>
        <w:widowControl w:val="0"/>
        <w:suppressAutoHyphens/>
        <w:spacing w:after="0" w:line="240" w:lineRule="auto"/>
        <w:ind w:firstLine="420"/>
        <w:jc w:val="center"/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</w:pP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(Ф.И.О. студента)</w:t>
      </w:r>
    </w:p>
    <w:p w:rsidR="001F3A4C" w:rsidRPr="001F3A4C" w:rsidRDefault="001F3A4C" w:rsidP="001F3A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</w:pP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именуемы</w:t>
      </w:r>
      <w:proofErr w:type="gramStart"/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й(</w:t>
      </w:r>
      <w:proofErr w:type="spellStart"/>
      <w:proofErr w:type="gramEnd"/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ая</w:t>
      </w:r>
      <w:proofErr w:type="spellEnd"/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) в дальнейшем Заказчик, с другой стороны, заключили настоящее дополнительное соглашение к договору на оказание платных образовательных услуг в сфере высшего профессионального образования о нижеследующем:</w:t>
      </w:r>
    </w:p>
    <w:p w:rsidR="001F3A4C" w:rsidRPr="001F3A4C" w:rsidRDefault="001F3A4C" w:rsidP="001F3A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</w:pPr>
    </w:p>
    <w:p w:rsidR="001F3A4C" w:rsidRPr="001F3A4C" w:rsidRDefault="001F3A4C" w:rsidP="001F3A4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1.</w:t>
      </w: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Дополнить пункт № 4.1. договора подпунктом следующего содержания: стоимость обучения на __________ курсе в 2016-2017 учебном году составляет</w:t>
      </w:r>
      <w:proofErr w:type="gramStart"/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 xml:space="preserve">_______________________ (_____________________________________________________________________) </w:t>
      </w:r>
      <w:proofErr w:type="gramEnd"/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 xml:space="preserve">рублей. </w:t>
      </w:r>
    </w:p>
    <w:p w:rsidR="001F3A4C" w:rsidRPr="001F3A4C" w:rsidRDefault="001F3A4C" w:rsidP="001F3A4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 xml:space="preserve">2. </w:t>
      </w: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Раздел 7 договора дополнить следующими подпунктами:</w:t>
      </w:r>
    </w:p>
    <w:p w:rsidR="001F3A4C" w:rsidRPr="001F3A4C" w:rsidRDefault="001F3A4C" w:rsidP="001F3A4C">
      <w:pPr>
        <w:widowControl w:val="0"/>
        <w:tabs>
          <w:tab w:val="left" w:pos="28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</w:pP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F3A4C" w:rsidRPr="001F3A4C" w:rsidRDefault="001F3A4C" w:rsidP="001F3A4C">
      <w:pPr>
        <w:widowControl w:val="0"/>
        <w:tabs>
          <w:tab w:val="left" w:pos="28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</w:pP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- безвозмездного оказания образовательной услуги.</w:t>
      </w:r>
    </w:p>
    <w:p w:rsidR="001F3A4C" w:rsidRPr="001F3A4C" w:rsidRDefault="001F3A4C" w:rsidP="001F3A4C">
      <w:pPr>
        <w:widowControl w:val="0"/>
        <w:tabs>
          <w:tab w:val="left" w:pos="28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</w:pP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- соразмерного уменьшения стоимости оказанной образовательной услуги.</w:t>
      </w:r>
    </w:p>
    <w:p w:rsidR="001F3A4C" w:rsidRPr="001F3A4C" w:rsidRDefault="001F3A4C" w:rsidP="001F3A4C">
      <w:pPr>
        <w:widowControl w:val="0"/>
        <w:tabs>
          <w:tab w:val="left" w:pos="28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</w:pP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F3A4C" w:rsidRPr="001F3A4C" w:rsidRDefault="001F3A4C" w:rsidP="001F3A4C">
      <w:pPr>
        <w:widowControl w:val="0"/>
        <w:tabs>
          <w:tab w:val="left" w:pos="28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</w:pP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F3A4C" w:rsidRPr="001F3A4C" w:rsidRDefault="001F3A4C" w:rsidP="001F3A4C">
      <w:pPr>
        <w:widowControl w:val="0"/>
        <w:tabs>
          <w:tab w:val="left" w:pos="28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</w:pP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F3A4C" w:rsidRPr="001F3A4C" w:rsidRDefault="001F3A4C" w:rsidP="001F3A4C">
      <w:pPr>
        <w:widowControl w:val="0"/>
        <w:tabs>
          <w:tab w:val="left" w:pos="28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</w:pP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F3A4C" w:rsidRPr="001F3A4C" w:rsidRDefault="001F3A4C" w:rsidP="001F3A4C">
      <w:pPr>
        <w:widowControl w:val="0"/>
        <w:tabs>
          <w:tab w:val="left" w:pos="28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</w:pP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F3A4C" w:rsidRPr="001F3A4C" w:rsidRDefault="001F3A4C" w:rsidP="001F3A4C">
      <w:pPr>
        <w:widowControl w:val="0"/>
        <w:tabs>
          <w:tab w:val="left" w:pos="28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</w:pP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- потребовать уменьшения стоимости образовательной услуги;</w:t>
      </w:r>
    </w:p>
    <w:p w:rsidR="001F3A4C" w:rsidRPr="001F3A4C" w:rsidRDefault="001F3A4C" w:rsidP="001F3A4C">
      <w:pPr>
        <w:widowControl w:val="0"/>
        <w:tabs>
          <w:tab w:val="left" w:pos="28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</w:pPr>
      <w:r w:rsidRPr="001F3A4C">
        <w:rPr>
          <w:rFonts w:ascii="Times New Roman" w:eastAsia="Times New Roman" w:hAnsi="Times New Roman" w:cs="Mangal"/>
          <w:kern w:val="1"/>
          <w:sz w:val="14"/>
          <w:szCs w:val="14"/>
          <w:lang w:eastAsia="hi-IN" w:bidi="hi-IN"/>
        </w:rPr>
        <w:t>- расторгнуть Договор.</w:t>
      </w:r>
    </w:p>
    <w:p w:rsidR="001F3A4C" w:rsidRPr="001F3A4C" w:rsidRDefault="001F3A4C" w:rsidP="001F3A4C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3.</w:t>
      </w:r>
      <w:r w:rsidRPr="001F3A4C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Все остальные положения договора остаются без изменений.</w:t>
      </w:r>
    </w:p>
    <w:p w:rsidR="001F3A4C" w:rsidRPr="001F3A4C" w:rsidRDefault="001F3A4C" w:rsidP="001F3A4C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4.</w:t>
      </w:r>
      <w:r w:rsidRPr="001F3A4C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Настоящее соглашение вступает в силу с момента подписания, является неотъемлемой частью договора. </w:t>
      </w:r>
    </w:p>
    <w:p w:rsidR="001F3A4C" w:rsidRPr="001F3A4C" w:rsidRDefault="001F3A4C" w:rsidP="001F3A4C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5.</w:t>
      </w:r>
      <w:r w:rsidRPr="001F3A4C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1F3A4C" w:rsidRPr="001F3A4C" w:rsidRDefault="001F3A4C" w:rsidP="001F3A4C">
      <w:pPr>
        <w:pStyle w:val="a3"/>
        <w:widowControl w:val="0"/>
        <w:tabs>
          <w:tab w:val="left" w:pos="284"/>
        </w:tabs>
        <w:suppressAutoHyphens/>
        <w:spacing w:before="120" w:line="240" w:lineRule="auto"/>
        <w:ind w:left="360"/>
        <w:jc w:val="center"/>
        <w:rPr>
          <w:rFonts w:ascii="Times New Roman" w:eastAsia="Times New Roman" w:hAnsi="Times New Roman" w:cs="Mangal"/>
          <w:b/>
          <w:kern w:val="1"/>
          <w:sz w:val="14"/>
          <w:szCs w:val="14"/>
          <w:lang w:eastAsia="hi-IN" w:bidi="hi-IN"/>
        </w:rPr>
      </w:pPr>
      <w:r w:rsidRPr="001F3A4C">
        <w:rPr>
          <w:rFonts w:ascii="Times New Roman" w:eastAsia="Times New Roman" w:hAnsi="Times New Roman" w:cs="Mangal"/>
          <w:b/>
          <w:kern w:val="1"/>
          <w:sz w:val="14"/>
          <w:szCs w:val="14"/>
          <w:lang w:eastAsia="hi-IN" w:bidi="hi-IN"/>
        </w:rPr>
        <w:t>ПОДПИСИ СТОРОН</w:t>
      </w:r>
    </w:p>
    <w:tbl>
      <w:tblPr>
        <w:tblW w:w="14862" w:type="dxa"/>
        <w:tblLayout w:type="fixed"/>
        <w:tblLook w:val="0000" w:firstRow="0" w:lastRow="0" w:firstColumn="0" w:lastColumn="0" w:noHBand="0" w:noVBand="0"/>
      </w:tblPr>
      <w:tblGrid>
        <w:gridCol w:w="3369"/>
        <w:gridCol w:w="3693"/>
        <w:gridCol w:w="6765"/>
        <w:gridCol w:w="1035"/>
      </w:tblGrid>
      <w:tr w:rsidR="001F3A4C" w:rsidRPr="00AB50A4" w:rsidTr="00BA2EEF">
        <w:trPr>
          <w:trHeight w:val="1845"/>
        </w:trPr>
        <w:tc>
          <w:tcPr>
            <w:tcW w:w="3369" w:type="dxa"/>
            <w:shd w:val="clear" w:color="auto" w:fill="auto"/>
          </w:tcPr>
          <w:p w:rsidR="001F3A4C" w:rsidRPr="001F3A4C" w:rsidRDefault="001F3A4C" w:rsidP="00BA2EEF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120"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Mangal"/>
                <w:b/>
                <w:kern w:val="1"/>
                <w:sz w:val="14"/>
                <w:szCs w:val="14"/>
                <w:lang w:eastAsia="hi-IN" w:bidi="hi-IN"/>
              </w:rPr>
            </w:pPr>
            <w:r w:rsidRPr="001F3A4C">
              <w:rPr>
                <w:rFonts w:ascii="Times New Roman" w:eastAsia="Times New Roman" w:hAnsi="Times New Roman" w:cs="Mangal"/>
                <w:b/>
                <w:kern w:val="1"/>
                <w:sz w:val="14"/>
                <w:szCs w:val="14"/>
                <w:lang w:eastAsia="hi-IN" w:bidi="hi-IN"/>
              </w:rPr>
              <w:t>Институт</w:t>
            </w:r>
          </w:p>
          <w:p w:rsidR="001F3A4C" w:rsidRPr="001F3A4C" w:rsidRDefault="001F3A4C" w:rsidP="00BA2EEF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b/>
                <w:kern w:val="1"/>
                <w:sz w:val="14"/>
                <w:szCs w:val="14"/>
                <w:lang w:eastAsia="hi-IN" w:bidi="hi-IN"/>
              </w:rPr>
            </w:pPr>
            <w:r w:rsidRPr="001F3A4C">
              <w:rPr>
                <w:rFonts w:ascii="Times New Roman" w:eastAsia="Lucida Sans Unicode" w:hAnsi="Times New Roman" w:cs="Mangal"/>
                <w:b/>
                <w:kern w:val="1"/>
                <w:sz w:val="14"/>
                <w:szCs w:val="14"/>
                <w:lang w:eastAsia="hi-IN" w:bidi="hi-IN"/>
              </w:rPr>
              <w:t>АНО ВО МОСИ</w:t>
            </w:r>
          </w:p>
          <w:p w:rsidR="001F3A4C" w:rsidRPr="001F3A4C" w:rsidRDefault="001F3A4C" w:rsidP="00BA2E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1F3A4C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 xml:space="preserve">424007, Республика Марий Эл, </w:t>
            </w:r>
          </w:p>
          <w:p w:rsidR="001F3A4C" w:rsidRPr="001F3A4C" w:rsidRDefault="001F3A4C" w:rsidP="00BA2E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1F3A4C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 xml:space="preserve">г. Йошкар-Ола, ул. Прохорова, 28 </w:t>
            </w:r>
          </w:p>
          <w:p w:rsidR="001F3A4C" w:rsidRPr="001F3A4C" w:rsidRDefault="001F3A4C" w:rsidP="00BA2E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1F3A4C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>ИНН 1215109144   КПП 121501001</w:t>
            </w:r>
          </w:p>
          <w:p w:rsidR="001F3A4C" w:rsidRPr="001F3A4C" w:rsidRDefault="001F3A4C" w:rsidP="00BA2E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</w:p>
          <w:p w:rsidR="001F3A4C" w:rsidRPr="001F3A4C" w:rsidRDefault="001F3A4C" w:rsidP="00BA2E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</w:p>
          <w:p w:rsidR="001F3A4C" w:rsidRPr="001F3A4C" w:rsidRDefault="001F3A4C" w:rsidP="00BA2E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1F3A4C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>Ректор</w:t>
            </w:r>
          </w:p>
          <w:p w:rsidR="001F3A4C" w:rsidRPr="001F3A4C" w:rsidRDefault="001F3A4C" w:rsidP="00BA2E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</w:p>
          <w:p w:rsidR="001F3A4C" w:rsidRPr="001F3A4C" w:rsidRDefault="001F3A4C" w:rsidP="00BA2E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1F3A4C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 xml:space="preserve"> _________________ И.А. Загайнов</w:t>
            </w:r>
          </w:p>
          <w:p w:rsidR="001F3A4C" w:rsidRPr="001F3A4C" w:rsidRDefault="001F3A4C" w:rsidP="00BA2EEF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1F3A4C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>М.П.</w:t>
            </w:r>
          </w:p>
        </w:tc>
        <w:tc>
          <w:tcPr>
            <w:tcW w:w="3693" w:type="dxa"/>
            <w:shd w:val="clear" w:color="auto" w:fill="auto"/>
          </w:tcPr>
          <w:p w:rsidR="001F3A4C" w:rsidRPr="001F3A4C" w:rsidRDefault="001F3A4C" w:rsidP="00BA2E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kern w:val="1"/>
                <w:sz w:val="14"/>
                <w:szCs w:val="14"/>
                <w:lang w:eastAsia="hi-IN" w:bidi="hi-IN"/>
              </w:rPr>
            </w:pPr>
          </w:p>
          <w:p w:rsidR="001F3A4C" w:rsidRPr="001F3A4C" w:rsidRDefault="001F3A4C" w:rsidP="00BA2E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kern w:val="1"/>
                <w:sz w:val="14"/>
                <w:szCs w:val="14"/>
                <w:lang w:eastAsia="hi-IN" w:bidi="hi-IN"/>
              </w:rPr>
            </w:pPr>
            <w:r w:rsidRPr="001F3A4C">
              <w:rPr>
                <w:rFonts w:ascii="Times New Roman" w:eastAsia="Lucida Sans Unicode" w:hAnsi="Times New Roman" w:cs="Mangal"/>
                <w:b/>
                <w:kern w:val="1"/>
                <w:sz w:val="14"/>
                <w:szCs w:val="14"/>
                <w:lang w:eastAsia="hi-IN" w:bidi="hi-IN"/>
              </w:rPr>
              <w:t>Заказчик</w:t>
            </w:r>
          </w:p>
          <w:p w:rsidR="001F3A4C" w:rsidRPr="001F3A4C" w:rsidRDefault="001F3A4C" w:rsidP="00BA2EE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1F3A4C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>__________________________________________</w:t>
            </w:r>
          </w:p>
          <w:p w:rsidR="001F3A4C" w:rsidRPr="001F3A4C" w:rsidRDefault="001F3A4C" w:rsidP="00BA2EE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proofErr w:type="gramStart"/>
            <w:r w:rsidRPr="001F3A4C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>Зарегистрирован</w:t>
            </w:r>
            <w:proofErr w:type="gramEnd"/>
            <w:r w:rsidRPr="001F3A4C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 xml:space="preserve"> по адресу ___________________ </w:t>
            </w:r>
          </w:p>
          <w:p w:rsidR="001F3A4C" w:rsidRPr="001F3A4C" w:rsidRDefault="001F3A4C" w:rsidP="00BA2EE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1F3A4C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>__________________________________________</w:t>
            </w:r>
          </w:p>
          <w:p w:rsidR="001F3A4C" w:rsidRPr="001F3A4C" w:rsidRDefault="001F3A4C" w:rsidP="00BA2EE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1F3A4C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>Паспорт серия ___________ № ________________</w:t>
            </w:r>
          </w:p>
          <w:p w:rsidR="001F3A4C" w:rsidRPr="001F3A4C" w:rsidRDefault="001F3A4C" w:rsidP="00BA2EEF">
            <w:pPr>
              <w:widowControl w:val="0"/>
              <w:suppressAutoHyphens/>
              <w:spacing w:after="120" w:line="360" w:lineRule="auto"/>
              <w:rPr>
                <w:rFonts w:ascii="Times New Roman" w:eastAsia="Times New Roman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1F3A4C">
              <w:rPr>
                <w:rFonts w:ascii="Times New Roman" w:eastAsia="Times New Roman" w:hAnsi="Times New Roman" w:cs="Mangal"/>
                <w:kern w:val="1"/>
                <w:sz w:val="14"/>
                <w:szCs w:val="14"/>
                <w:lang w:eastAsia="hi-IN" w:bidi="hi-IN"/>
              </w:rPr>
              <w:t xml:space="preserve">кем, когда </w:t>
            </w:r>
            <w:proofErr w:type="gramStart"/>
            <w:r w:rsidRPr="001F3A4C">
              <w:rPr>
                <w:rFonts w:ascii="Times New Roman" w:eastAsia="Times New Roman" w:hAnsi="Times New Roman" w:cs="Mangal"/>
                <w:kern w:val="1"/>
                <w:sz w:val="14"/>
                <w:szCs w:val="14"/>
                <w:lang w:eastAsia="hi-IN" w:bidi="hi-IN"/>
              </w:rPr>
              <w:t>выдан</w:t>
            </w:r>
            <w:proofErr w:type="gramEnd"/>
            <w:r w:rsidRPr="001F3A4C">
              <w:rPr>
                <w:rFonts w:ascii="Times New Roman" w:eastAsia="Times New Roman" w:hAnsi="Times New Roman" w:cs="Mangal"/>
                <w:kern w:val="1"/>
                <w:sz w:val="14"/>
                <w:szCs w:val="14"/>
                <w:lang w:eastAsia="hi-IN" w:bidi="hi-IN"/>
              </w:rPr>
              <w:t xml:space="preserve"> ____________________________</w:t>
            </w:r>
          </w:p>
          <w:p w:rsidR="001F3A4C" w:rsidRPr="001F3A4C" w:rsidRDefault="001F3A4C" w:rsidP="00BA2EEF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1F3A4C">
              <w:rPr>
                <w:rFonts w:ascii="Times New Roman" w:eastAsia="Times New Roman" w:hAnsi="Times New Roman" w:cs="Mangal"/>
                <w:kern w:val="1"/>
                <w:sz w:val="14"/>
                <w:szCs w:val="14"/>
                <w:lang w:eastAsia="hi-IN" w:bidi="hi-IN"/>
              </w:rPr>
              <w:t>___________________________________________</w:t>
            </w:r>
          </w:p>
          <w:p w:rsidR="001F3A4C" w:rsidRPr="001F3A4C" w:rsidRDefault="001F3A4C" w:rsidP="00BA2EEF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1F3A4C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>___________________(______________________)</w:t>
            </w:r>
          </w:p>
          <w:p w:rsidR="001F3A4C" w:rsidRPr="001F3A4C" w:rsidRDefault="001F3A4C" w:rsidP="00BA2E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val="en-US" w:eastAsia="hi-IN" w:bidi="hi-IN"/>
              </w:rPr>
            </w:pPr>
            <w:r w:rsidRPr="001F3A4C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  <w:t xml:space="preserve">              (подпись</w:t>
            </w:r>
            <w:r w:rsidRPr="001F3A4C"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val="en-US" w:eastAsia="hi-IN" w:bidi="hi-IN"/>
              </w:rPr>
              <w:t>)</w:t>
            </w:r>
          </w:p>
        </w:tc>
        <w:tc>
          <w:tcPr>
            <w:tcW w:w="6765" w:type="dxa"/>
            <w:shd w:val="clear" w:color="auto" w:fill="auto"/>
          </w:tcPr>
          <w:p w:rsidR="001F3A4C" w:rsidRPr="00AB50A4" w:rsidRDefault="001F3A4C" w:rsidP="00BA2EEF">
            <w:pPr>
              <w:widowControl w:val="0"/>
              <w:suppressAutoHyphens/>
              <w:snapToGrid w:val="0"/>
              <w:spacing w:before="120" w:line="240" w:lineRule="auto"/>
              <w:jc w:val="both"/>
              <w:rPr>
                <w:rFonts w:ascii="Times New Roman" w:eastAsia="Lucida Sans Unicode" w:hAnsi="Times New Roman" w:cs="Mangal"/>
                <w:b/>
                <w:kern w:val="1"/>
                <w:sz w:val="14"/>
                <w:szCs w:val="14"/>
                <w:lang w:eastAsia="hi-IN" w:bidi="hi-IN"/>
              </w:rPr>
            </w:pPr>
          </w:p>
        </w:tc>
        <w:tc>
          <w:tcPr>
            <w:tcW w:w="1035" w:type="dxa"/>
            <w:shd w:val="clear" w:color="auto" w:fill="auto"/>
          </w:tcPr>
          <w:p w:rsidR="001F3A4C" w:rsidRPr="00AB50A4" w:rsidRDefault="001F3A4C" w:rsidP="00BA2EEF">
            <w:pPr>
              <w:widowControl w:val="0"/>
              <w:suppressAutoHyphens/>
              <w:snapToGrid w:val="0"/>
              <w:spacing w:before="12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4"/>
                <w:szCs w:val="14"/>
                <w:lang w:eastAsia="hi-IN" w:bidi="hi-IN"/>
              </w:rPr>
            </w:pPr>
          </w:p>
        </w:tc>
      </w:tr>
    </w:tbl>
    <w:p w:rsidR="00B57D23" w:rsidRDefault="00B57D23"/>
    <w:sectPr w:rsidR="00B57D23" w:rsidSect="001F3A4C">
      <w:pgSz w:w="16838" w:h="11906" w:orient="landscape"/>
      <w:pgMar w:top="284" w:right="820" w:bottom="386" w:left="851" w:header="720" w:footer="720" w:gutter="0"/>
      <w:cols w:num="2" w:sep="1" w:space="1276" w:equalWidth="0">
        <w:col w:w="7087" w:space="1134"/>
        <w:col w:w="69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6535ACB"/>
    <w:multiLevelType w:val="hybridMultilevel"/>
    <w:tmpl w:val="1340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53BE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417562AA"/>
    <w:multiLevelType w:val="hybridMultilevel"/>
    <w:tmpl w:val="32A8ADF0"/>
    <w:lvl w:ilvl="0" w:tplc="00000002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D72618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7422012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6">
    <w:nsid w:val="74E9534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7">
    <w:nsid w:val="75F628C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CF"/>
    <w:rsid w:val="00081721"/>
    <w:rsid w:val="000A2136"/>
    <w:rsid w:val="000B69CF"/>
    <w:rsid w:val="001F3A4C"/>
    <w:rsid w:val="00212692"/>
    <w:rsid w:val="002F37FB"/>
    <w:rsid w:val="00360C38"/>
    <w:rsid w:val="00393E89"/>
    <w:rsid w:val="003E69B9"/>
    <w:rsid w:val="004A6AFD"/>
    <w:rsid w:val="004D7B58"/>
    <w:rsid w:val="00525D89"/>
    <w:rsid w:val="00584B00"/>
    <w:rsid w:val="006A37AC"/>
    <w:rsid w:val="006B6F06"/>
    <w:rsid w:val="006D31B2"/>
    <w:rsid w:val="00746CCE"/>
    <w:rsid w:val="007476D9"/>
    <w:rsid w:val="009B033B"/>
    <w:rsid w:val="009E77D6"/>
    <w:rsid w:val="00AE4595"/>
    <w:rsid w:val="00B4000B"/>
    <w:rsid w:val="00B55B7A"/>
    <w:rsid w:val="00B57D23"/>
    <w:rsid w:val="00BD0E18"/>
    <w:rsid w:val="00E14624"/>
    <w:rsid w:val="00E26F0F"/>
    <w:rsid w:val="00F8277C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D983-085F-4493-9EBD-8CC72EF5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vavilova_ev</dc:creator>
  <cp:keywords/>
  <dc:description/>
  <cp:lastModifiedBy>Чепайкина Мария Львовна</cp:lastModifiedBy>
  <cp:revision>6</cp:revision>
  <cp:lastPrinted>2015-05-18T11:14:00Z</cp:lastPrinted>
  <dcterms:created xsi:type="dcterms:W3CDTF">2016-05-20T05:56:00Z</dcterms:created>
  <dcterms:modified xsi:type="dcterms:W3CDTF">2016-05-30T10:32:00Z</dcterms:modified>
</cp:coreProperties>
</file>