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2"/>
      </w:tblGrid>
      <w:tr w:rsidR="003E727C" w:rsidTr="00E90F4B"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7C" w:rsidRDefault="0088661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D1724" w:rsidRDefault="00292E4C" w:rsidP="008865C6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образования и науки </w:t>
            </w:r>
          </w:p>
          <w:p w:rsidR="003E727C" w:rsidRDefault="00292E4C" w:rsidP="008865C6">
            <w:pPr>
              <w:pStyle w:val="ac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172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1724">
              <w:rPr>
                <w:rFonts w:ascii="Times New Roman" w:hAnsi="Times New Roman"/>
                <w:sz w:val="24"/>
                <w:szCs w:val="24"/>
              </w:rPr>
              <w:t xml:space="preserve">арий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D172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7C" w:rsidRDefault="0088661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Утверждаю</w:t>
            </w:r>
          </w:p>
          <w:p w:rsidR="003E727C" w:rsidRDefault="00886610" w:rsidP="000D1724">
            <w:pPr>
              <w:pStyle w:val="ac"/>
              <w:ind w:left="229"/>
            </w:pPr>
            <w:r>
              <w:rPr>
                <w:rFonts w:ascii="Times New Roman" w:hAnsi="Times New Roman"/>
                <w:sz w:val="24"/>
                <w:szCs w:val="24"/>
              </w:rPr>
              <w:t>Ректор  АНО В</w:t>
            </w:r>
            <w:r w:rsidR="00292E4C">
              <w:rPr>
                <w:rFonts w:ascii="Times New Roman" w:hAnsi="Times New Roman"/>
                <w:sz w:val="24"/>
                <w:szCs w:val="24"/>
              </w:rPr>
              <w:t>О МОСИ</w:t>
            </w:r>
            <w:r w:rsidR="000D1724">
              <w:rPr>
                <w:rFonts w:ascii="Times New Roman" w:hAnsi="Times New Roman"/>
                <w:sz w:val="24"/>
                <w:szCs w:val="24"/>
              </w:rPr>
              <w:t>, председатель регионального отделения РМЭ «Федерация психологов образования России»</w:t>
            </w:r>
          </w:p>
        </w:tc>
      </w:tr>
      <w:tr w:rsidR="003E727C" w:rsidTr="00E90F4B"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7C" w:rsidRDefault="00292E4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1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7C" w:rsidRDefault="00292E4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 Загайнов И.А.</w:t>
            </w:r>
          </w:p>
        </w:tc>
      </w:tr>
    </w:tbl>
    <w:p w:rsidR="003E727C" w:rsidRDefault="00886610">
      <w:pPr>
        <w:pStyle w:val="a0"/>
      </w:pPr>
      <w:r>
        <w:rPr>
          <w:rFonts w:ascii="Times New Roman" w:hAnsi="Times New Roman"/>
          <w:sz w:val="24"/>
          <w:szCs w:val="24"/>
        </w:rPr>
        <w:t>«___» ____________________ 201</w:t>
      </w:r>
      <w:r w:rsidR="00042C3B">
        <w:rPr>
          <w:rFonts w:ascii="Times New Roman" w:hAnsi="Times New Roman"/>
          <w:sz w:val="24"/>
          <w:szCs w:val="24"/>
        </w:rPr>
        <w:t>7</w:t>
      </w:r>
      <w:r w:rsidR="00B8192E">
        <w:rPr>
          <w:rFonts w:ascii="Times New Roman" w:hAnsi="Times New Roman"/>
          <w:sz w:val="24"/>
          <w:szCs w:val="24"/>
        </w:rPr>
        <w:t xml:space="preserve"> </w:t>
      </w:r>
      <w:r w:rsidR="007F12FF">
        <w:rPr>
          <w:rFonts w:ascii="Times New Roman" w:hAnsi="Times New Roman"/>
          <w:sz w:val="24"/>
          <w:szCs w:val="24"/>
        </w:rPr>
        <w:t>г.</w:t>
      </w:r>
      <w:r w:rsidR="00B8192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0F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«___» ____________________ 201</w:t>
      </w:r>
      <w:r w:rsidR="00042C3B">
        <w:rPr>
          <w:rFonts w:ascii="Times New Roman" w:hAnsi="Times New Roman"/>
          <w:sz w:val="24"/>
          <w:szCs w:val="24"/>
        </w:rPr>
        <w:t>7</w:t>
      </w:r>
      <w:r w:rsidR="007F12FF">
        <w:rPr>
          <w:rFonts w:ascii="Times New Roman" w:hAnsi="Times New Roman"/>
          <w:sz w:val="24"/>
          <w:szCs w:val="24"/>
        </w:rPr>
        <w:t xml:space="preserve"> г.</w:t>
      </w:r>
    </w:p>
    <w:p w:rsidR="000D1724" w:rsidRDefault="000D1724" w:rsidP="00292E4C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724" w:rsidRDefault="000D1724" w:rsidP="00292E4C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27C" w:rsidRDefault="00292E4C" w:rsidP="00292E4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E727C" w:rsidRDefault="00292E4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  РЕСПУБЛИКАНСКОЙ ОЛИМПИАДЕ ПО ПСИХОЛОГИИ</w:t>
      </w:r>
    </w:p>
    <w:p w:rsidR="003E727C" w:rsidRDefault="00292E4C" w:rsidP="00F56C77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СРЕДИ </w:t>
      </w:r>
      <w:r w:rsidR="00042C3B">
        <w:rPr>
          <w:rFonts w:ascii="Times New Roman" w:hAnsi="Times New Roman"/>
          <w:b/>
          <w:bCs/>
          <w:sz w:val="24"/>
          <w:szCs w:val="24"/>
        </w:rPr>
        <w:t>ОБУЧАЮЩИХСЯ ШКОЛ И СПО</w:t>
      </w:r>
    </w:p>
    <w:p w:rsidR="003E727C" w:rsidRDefault="00292E4C">
      <w:pPr>
        <w:pStyle w:val="a0"/>
        <w:numPr>
          <w:ilvl w:val="0"/>
          <w:numId w:val="2"/>
        </w:numPr>
        <w:tabs>
          <w:tab w:val="left" w:pos="0"/>
        </w:tabs>
        <w:jc w:val="center"/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1.1.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Положение о Республик</w:t>
      </w:r>
      <w:r w:rsidR="00042C3B">
        <w:rPr>
          <w:rFonts w:ascii="Times New Roman" w:hAnsi="Times New Roman"/>
          <w:sz w:val="24"/>
          <w:szCs w:val="24"/>
        </w:rPr>
        <w:t xml:space="preserve">анской олимпиаде по психологии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="00042C3B">
        <w:rPr>
          <w:rFonts w:ascii="Times New Roman" w:hAnsi="Times New Roman"/>
          <w:sz w:val="24"/>
          <w:szCs w:val="24"/>
        </w:rPr>
        <w:t xml:space="preserve">обучающихся </w:t>
      </w:r>
      <w:r w:rsidR="008A5587">
        <w:rPr>
          <w:rFonts w:ascii="Times New Roman" w:hAnsi="Times New Roman"/>
          <w:sz w:val="24"/>
          <w:szCs w:val="24"/>
        </w:rPr>
        <w:t xml:space="preserve">школ и </w:t>
      </w:r>
      <w:bookmarkStart w:id="0" w:name="_GoBack"/>
      <w:bookmarkEnd w:id="0"/>
      <w:r w:rsidR="00042C3B" w:rsidRPr="00042C3B">
        <w:rPr>
          <w:rFonts w:ascii="Times New Roman" w:hAnsi="Times New Roman"/>
          <w:sz w:val="24"/>
          <w:szCs w:val="24"/>
        </w:rPr>
        <w:t xml:space="preserve">СПО </w:t>
      </w:r>
      <w:r>
        <w:rPr>
          <w:rFonts w:ascii="Times New Roman" w:hAnsi="Times New Roman"/>
          <w:sz w:val="24"/>
          <w:szCs w:val="24"/>
        </w:rPr>
        <w:t>(далее — Положение) определяет порядок организации и проведения Олимпиады, ее организационное и методическое обеспечение, порядок участия в Олимпиаде обучающихся и порядок награждения участников за успешное выступление.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1.2. Настоящее Положение подлежит открытой публикации с момента ег</w:t>
      </w:r>
      <w:r>
        <w:rPr>
          <w:rFonts w:ascii="Times New Roman" w:hAnsi="Times New Roman"/>
          <w:color w:val="000000"/>
          <w:sz w:val="24"/>
          <w:szCs w:val="24"/>
        </w:rPr>
        <w:t>о утверждения на официальном сайте Межрегионального открытого социального института (</w:t>
      </w:r>
      <w:hyperlink r:id="rId6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</w:t>
        </w:r>
      </w:hyperlink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моси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1.3.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Республиканская олимпиада по психологии (далее – Олимпиада) – соревнование обучающихся в творческом применении знаний и умений по психологии.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1.4.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Олимпиады направлено на повышение уровня психологической культуры, развития творческих способностей, а также выявления одаренных </w:t>
      </w:r>
      <w:r w:rsidR="00042C3B" w:rsidRPr="00042C3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и формирования потенциала для исследовательской деятельности и содействия в их профессиональной ориентации.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1.5.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Олимпиада проводится АНО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«Межрегиональный открытый социальный институт» (далее – МОСИ) при поддержке Министерства образования и науки Республики Марий Эл и Регионального отделения </w:t>
      </w:r>
      <w:r w:rsidR="007F12FF">
        <w:rPr>
          <w:rFonts w:ascii="Times New Roman" w:hAnsi="Times New Roman"/>
          <w:sz w:val="24"/>
          <w:szCs w:val="24"/>
        </w:rPr>
        <w:t>РМЭ «Федерация</w:t>
      </w:r>
      <w:r>
        <w:rPr>
          <w:rFonts w:ascii="Times New Roman" w:hAnsi="Times New Roman"/>
          <w:sz w:val="24"/>
          <w:szCs w:val="24"/>
        </w:rPr>
        <w:t xml:space="preserve"> психологов образования России</w:t>
      </w:r>
      <w:r w:rsidR="007F12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1.6.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Олимпиаде участвуют </w:t>
      </w:r>
      <w:r w:rsidR="00042C3B">
        <w:rPr>
          <w:rFonts w:ascii="Times New Roman" w:hAnsi="Times New Roman"/>
          <w:sz w:val="24"/>
          <w:szCs w:val="24"/>
        </w:rPr>
        <w:t>школьники (9-11 класс) и студенты средних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>, изучающие соответствующие</w:t>
      </w:r>
      <w:r w:rsidR="00042C3B">
        <w:rPr>
          <w:rFonts w:ascii="Times New Roman" w:hAnsi="Times New Roman"/>
          <w:sz w:val="24"/>
          <w:szCs w:val="24"/>
        </w:rPr>
        <w:t xml:space="preserve"> дисциплины по учебному плану, </w:t>
      </w:r>
      <w:r>
        <w:rPr>
          <w:rFonts w:ascii="Times New Roman" w:hAnsi="Times New Roman"/>
          <w:sz w:val="24"/>
          <w:szCs w:val="24"/>
        </w:rPr>
        <w:t>занимающиеся на факультативах или в кружках психологической направленности,</w:t>
      </w:r>
      <w:r w:rsidR="007F12FF">
        <w:rPr>
          <w:rFonts w:ascii="Times New Roman" w:hAnsi="Times New Roman"/>
          <w:sz w:val="24"/>
          <w:szCs w:val="24"/>
        </w:rPr>
        <w:t xml:space="preserve"> обучающиеся  интересующиеся</w:t>
      </w:r>
      <w:r>
        <w:rPr>
          <w:rFonts w:ascii="Times New Roman" w:hAnsi="Times New Roman"/>
          <w:sz w:val="24"/>
          <w:szCs w:val="24"/>
        </w:rPr>
        <w:t xml:space="preserve"> психологией как наукой.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1.7.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Олимпиаде могут принимать участие как отдельные обучающиеся, так и команды, сформированные по условиям организации Олимпиады в текущем году.</w:t>
      </w:r>
    </w:p>
    <w:p w:rsidR="003E727C" w:rsidRDefault="008206D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1.8</w:t>
      </w:r>
      <w:r w:rsidR="00292E4C">
        <w:rPr>
          <w:rFonts w:ascii="Times New Roman" w:hAnsi="Times New Roman"/>
          <w:sz w:val="24"/>
          <w:szCs w:val="24"/>
        </w:rPr>
        <w:t>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 w:rsidR="00292E4C">
        <w:rPr>
          <w:rFonts w:ascii="Times New Roman" w:hAnsi="Times New Roman"/>
          <w:sz w:val="24"/>
          <w:szCs w:val="24"/>
        </w:rPr>
        <w:t>Информация о проведении Олимпиады и ее итогах представляется на официальном сайте</w:t>
      </w:r>
      <w:r w:rsidR="00042C3B">
        <w:rPr>
          <w:rFonts w:ascii="Times New Roman" w:hAnsi="Times New Roman"/>
          <w:sz w:val="24"/>
          <w:szCs w:val="24"/>
        </w:rPr>
        <w:t xml:space="preserve"> </w:t>
      </w:r>
      <w:r w:rsidR="007F12FF">
        <w:rPr>
          <w:rFonts w:ascii="Times New Roman" w:hAnsi="Times New Roman"/>
          <w:sz w:val="24"/>
          <w:szCs w:val="24"/>
        </w:rPr>
        <w:t xml:space="preserve">Межрегионального открытого социального института </w:t>
      </w:r>
      <w:r w:rsidR="00292E4C">
        <w:rPr>
          <w:rFonts w:ascii="Times New Roman" w:hAnsi="Times New Roman"/>
          <w:sz w:val="24"/>
          <w:szCs w:val="24"/>
        </w:rPr>
        <w:t xml:space="preserve"> (</w:t>
      </w:r>
      <w:hyperlink r:id="rId7">
        <w:r w:rsidR="00292E4C">
          <w:rPr>
            <w:rStyle w:val="-"/>
            <w:rFonts w:ascii="Times New Roman" w:hAnsi="Times New Roman"/>
            <w:color w:val="000000"/>
            <w:sz w:val="24"/>
            <w:szCs w:val="24"/>
          </w:rPr>
          <w:t>http://</w:t>
        </w:r>
      </w:hyperlink>
      <w:r w:rsidR="00292E4C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моси</w:t>
      </w:r>
      <w:proofErr w:type="gramStart"/>
      <w:r w:rsidR="00292E4C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.р</w:t>
      </w:r>
      <w:proofErr w:type="gramEnd"/>
      <w:r w:rsidR="00292E4C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ф</w:t>
      </w:r>
      <w:r w:rsidR="00292E4C">
        <w:rPr>
          <w:rFonts w:ascii="Times New Roman" w:hAnsi="Times New Roman"/>
          <w:sz w:val="24"/>
          <w:szCs w:val="24"/>
          <w:lang w:bidi="ru-RU"/>
        </w:rPr>
        <w:t>)</w:t>
      </w:r>
      <w:r w:rsidR="00292E4C">
        <w:rPr>
          <w:rFonts w:ascii="Times New Roman" w:hAnsi="Times New Roman"/>
          <w:sz w:val="24"/>
          <w:szCs w:val="24"/>
        </w:rPr>
        <w:t>.</w:t>
      </w:r>
    </w:p>
    <w:p w:rsidR="003E727C" w:rsidRDefault="008206DC" w:rsidP="00A70F24">
      <w:pPr>
        <w:pStyle w:val="a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292E4C">
        <w:rPr>
          <w:rFonts w:ascii="Times New Roman" w:hAnsi="Times New Roman"/>
          <w:sz w:val="24"/>
          <w:szCs w:val="24"/>
        </w:rPr>
        <w:t>.</w:t>
      </w:r>
      <w:r w:rsidR="007F12FF">
        <w:rPr>
          <w:rFonts w:ascii="Times New Roman" w:hAnsi="Times New Roman"/>
          <w:sz w:val="24"/>
          <w:szCs w:val="24"/>
        </w:rPr>
        <w:t xml:space="preserve"> </w:t>
      </w:r>
      <w:r w:rsidR="00292E4C">
        <w:rPr>
          <w:rFonts w:ascii="Times New Roman" w:hAnsi="Times New Roman"/>
          <w:sz w:val="24"/>
          <w:szCs w:val="24"/>
        </w:rPr>
        <w:t xml:space="preserve">Все вопросы организации и проведения Олимпиады находятся в компетенции факультета права и психологии </w:t>
      </w:r>
      <w:r w:rsidR="007F12FF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7F12FF">
        <w:rPr>
          <w:rFonts w:ascii="Times New Roman" w:hAnsi="Times New Roman"/>
          <w:sz w:val="24"/>
          <w:szCs w:val="24"/>
        </w:rPr>
        <w:t>ВО</w:t>
      </w:r>
      <w:proofErr w:type="gramEnd"/>
      <w:r w:rsidR="007F12FF">
        <w:rPr>
          <w:rFonts w:ascii="Times New Roman" w:hAnsi="Times New Roman"/>
          <w:sz w:val="24"/>
          <w:szCs w:val="24"/>
        </w:rPr>
        <w:t xml:space="preserve"> «Межрегиональны</w:t>
      </w:r>
      <w:r w:rsidR="008D1629">
        <w:rPr>
          <w:rFonts w:ascii="Times New Roman" w:hAnsi="Times New Roman"/>
          <w:sz w:val="24"/>
          <w:szCs w:val="24"/>
        </w:rPr>
        <w:t>й открытый социальный институт», организующего</w:t>
      </w:r>
      <w:r w:rsidR="00292E4C">
        <w:rPr>
          <w:rFonts w:ascii="Times New Roman" w:hAnsi="Times New Roman"/>
          <w:sz w:val="24"/>
          <w:szCs w:val="24"/>
        </w:rPr>
        <w:t xml:space="preserve"> данную олимпиаду.</w:t>
      </w:r>
    </w:p>
    <w:p w:rsidR="008D1629" w:rsidRDefault="008D1629" w:rsidP="00A70F24">
      <w:pPr>
        <w:pStyle w:val="a0"/>
        <w:spacing w:after="0"/>
        <w:ind w:firstLine="567"/>
        <w:jc w:val="both"/>
      </w:pPr>
    </w:p>
    <w:p w:rsidR="003E727C" w:rsidRDefault="00292E4C" w:rsidP="00A70F24">
      <w:pPr>
        <w:pStyle w:val="a0"/>
        <w:numPr>
          <w:ilvl w:val="0"/>
          <w:numId w:val="2"/>
        </w:numPr>
        <w:tabs>
          <w:tab w:val="clear" w:pos="709"/>
          <w:tab w:val="left" w:pos="0"/>
        </w:tabs>
        <w:jc w:val="center"/>
      </w:pPr>
      <w:r>
        <w:rPr>
          <w:rFonts w:ascii="Times New Roman" w:hAnsi="Times New Roman"/>
          <w:sz w:val="24"/>
          <w:szCs w:val="24"/>
        </w:rPr>
        <w:t>Организация проведения Олимпиады</w:t>
      </w:r>
    </w:p>
    <w:p w:rsidR="003E727C" w:rsidRDefault="00292E4C" w:rsidP="00A70F24">
      <w:pPr>
        <w:pStyle w:val="a0"/>
        <w:tabs>
          <w:tab w:val="clear" w:pos="709"/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2.1.Республиканская олимпиада по психологии среди </w:t>
      </w:r>
      <w:proofErr w:type="gramStart"/>
      <w:r w:rsidR="00042C3B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проводится согласно приказу ректора вуза.</w:t>
      </w:r>
    </w:p>
    <w:p w:rsidR="003E727C" w:rsidRDefault="00292E4C" w:rsidP="00A70F24">
      <w:pPr>
        <w:pStyle w:val="a0"/>
        <w:tabs>
          <w:tab w:val="clear" w:pos="709"/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2.2.Инициаторами и организаторами Олимпиады выступают </w:t>
      </w:r>
      <w:r w:rsidRPr="005F2EE8">
        <w:rPr>
          <w:rFonts w:ascii="Times New Roman" w:hAnsi="Times New Roman"/>
          <w:sz w:val="24"/>
          <w:szCs w:val="24"/>
        </w:rPr>
        <w:t xml:space="preserve">кафедра </w:t>
      </w:r>
      <w:r w:rsidR="005F2EE8">
        <w:rPr>
          <w:rFonts w:ascii="Times New Roman" w:hAnsi="Times New Roman"/>
          <w:sz w:val="24"/>
          <w:szCs w:val="24"/>
        </w:rPr>
        <w:t xml:space="preserve">общей и специальной </w:t>
      </w:r>
      <w:r w:rsidRPr="005F2EE8">
        <w:rPr>
          <w:rFonts w:ascii="Times New Roman" w:hAnsi="Times New Roman"/>
          <w:sz w:val="24"/>
          <w:szCs w:val="24"/>
        </w:rPr>
        <w:t xml:space="preserve">психологии и педагогики  </w:t>
      </w:r>
      <w:r w:rsidR="007F12FF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7F12FF">
        <w:rPr>
          <w:rFonts w:ascii="Times New Roman" w:hAnsi="Times New Roman"/>
          <w:sz w:val="24"/>
          <w:szCs w:val="24"/>
        </w:rPr>
        <w:t>ВО</w:t>
      </w:r>
      <w:proofErr w:type="gramEnd"/>
      <w:r w:rsidR="007F12FF">
        <w:rPr>
          <w:rFonts w:ascii="Times New Roman" w:hAnsi="Times New Roman"/>
          <w:sz w:val="24"/>
          <w:szCs w:val="24"/>
        </w:rPr>
        <w:t xml:space="preserve"> «Межрегиональный открытый социальный </w:t>
      </w:r>
      <w:r w:rsidR="007F12FF">
        <w:rPr>
          <w:rFonts w:ascii="Times New Roman" w:hAnsi="Times New Roman"/>
          <w:sz w:val="24"/>
          <w:szCs w:val="24"/>
        </w:rPr>
        <w:lastRenderedPageBreak/>
        <w:t xml:space="preserve">институт» </w:t>
      </w:r>
      <w:r w:rsidRPr="005F2EE8">
        <w:rPr>
          <w:rFonts w:ascii="Times New Roman" w:hAnsi="Times New Roman"/>
          <w:sz w:val="24"/>
          <w:szCs w:val="24"/>
        </w:rPr>
        <w:t xml:space="preserve"> совместно с Региональным отделением </w:t>
      </w:r>
      <w:r w:rsidR="008D1629">
        <w:rPr>
          <w:rFonts w:ascii="Times New Roman" w:hAnsi="Times New Roman"/>
          <w:sz w:val="24"/>
          <w:szCs w:val="24"/>
        </w:rPr>
        <w:t>РМЭ «Федерация психологов образования России».</w:t>
      </w:r>
    </w:p>
    <w:p w:rsidR="003E727C" w:rsidRDefault="00292E4C" w:rsidP="00A70F24">
      <w:pPr>
        <w:pStyle w:val="a0"/>
        <w:tabs>
          <w:tab w:val="clear" w:pos="709"/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2.3.Приказом ректора утверждаются: состав оргкомитета</w:t>
      </w:r>
      <w:r w:rsidR="008D1629">
        <w:rPr>
          <w:rFonts w:ascii="Times New Roman" w:hAnsi="Times New Roman"/>
          <w:sz w:val="24"/>
          <w:szCs w:val="24"/>
        </w:rPr>
        <w:t xml:space="preserve"> (пр. 1)</w:t>
      </w:r>
      <w:r>
        <w:rPr>
          <w:rFonts w:ascii="Times New Roman" w:hAnsi="Times New Roman"/>
          <w:sz w:val="24"/>
          <w:szCs w:val="24"/>
        </w:rPr>
        <w:t xml:space="preserve"> по проведению Олимпиады, график и программа проведения Олимпиады.</w:t>
      </w:r>
    </w:p>
    <w:p w:rsidR="003E727C" w:rsidRDefault="00292E4C" w:rsidP="00A70F24">
      <w:pPr>
        <w:pStyle w:val="a0"/>
        <w:tabs>
          <w:tab w:val="clear" w:pos="709"/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2.4.Оргкомитет Олимпиады разрабатывает задания для Олимпиады, критерии оценки результатов заданий.</w:t>
      </w:r>
    </w:p>
    <w:p w:rsidR="003E727C" w:rsidRDefault="00292E4C" w:rsidP="00A70F24">
      <w:pPr>
        <w:pStyle w:val="a0"/>
        <w:tabs>
          <w:tab w:val="clear" w:pos="709"/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2.5.Оргкомитет определяет: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программу проведения Олимпиады и подведения итогов;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форму проведения Олимпиады;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количество и содержание заданий; 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условия и критерии оценки результатов;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состав жюри и регламент его работы;</w:t>
      </w:r>
    </w:p>
    <w:p w:rsidR="003E727C" w:rsidRDefault="00292E4C" w:rsidP="00A70F24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форму поощрения участников, их научных руководителей и организаторов Олимпиады.</w:t>
      </w:r>
    </w:p>
    <w:p w:rsidR="00F56C77" w:rsidRDefault="00F56C77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>Порядок проведения Олимпиады</w:t>
      </w:r>
    </w:p>
    <w:p w:rsidR="00042C3B" w:rsidRDefault="00292E4C" w:rsidP="00A70F24">
      <w:pPr>
        <w:pStyle w:val="a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3.1.График проведения этапов Олимпиады определяется оргкомитетом. </w:t>
      </w:r>
    </w:p>
    <w:p w:rsidR="00042C3B" w:rsidRPr="00042C3B" w:rsidRDefault="00042C3B" w:rsidP="00042C3B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  <w:r w:rsidRPr="00042C3B">
        <w:rPr>
          <w:rFonts w:ascii="Times New Roman" w:hAnsi="Times New Roman"/>
          <w:sz w:val="24"/>
          <w:szCs w:val="24"/>
        </w:rPr>
        <w:t xml:space="preserve">Этапы олимпиады: </w:t>
      </w:r>
    </w:p>
    <w:p w:rsidR="00042C3B" w:rsidRPr="00042C3B" w:rsidRDefault="00042C3B" w:rsidP="00042C3B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  <w:r w:rsidRPr="00042C3B">
        <w:rPr>
          <w:rFonts w:ascii="Times New Roman" w:hAnsi="Times New Roman"/>
          <w:sz w:val="24"/>
          <w:szCs w:val="24"/>
        </w:rPr>
        <w:t>1 этап (</w:t>
      </w:r>
      <w:r>
        <w:rPr>
          <w:rFonts w:ascii="Times New Roman" w:hAnsi="Times New Roman"/>
          <w:sz w:val="24"/>
          <w:szCs w:val="24"/>
        </w:rPr>
        <w:t>отборочный</w:t>
      </w:r>
      <w:r w:rsidRPr="00042C3B">
        <w:rPr>
          <w:rFonts w:ascii="Times New Roman" w:hAnsi="Times New Roman"/>
          <w:sz w:val="24"/>
          <w:szCs w:val="24"/>
        </w:rPr>
        <w:t xml:space="preserve">) — с 27 марта по 13 апреля 2017 года проводится прием заявок, отправка и выполнение домашнего задания. </w:t>
      </w:r>
    </w:p>
    <w:p w:rsidR="00042C3B" w:rsidRDefault="00042C3B" w:rsidP="00042C3B">
      <w:pPr>
        <w:pStyle w:val="a0"/>
        <w:spacing w:after="0"/>
        <w:jc w:val="both"/>
        <w:rPr>
          <w:rFonts w:ascii="Times New Roman" w:hAnsi="Times New Roman"/>
          <w:sz w:val="24"/>
          <w:szCs w:val="24"/>
        </w:rPr>
      </w:pPr>
      <w:r w:rsidRPr="00042C3B">
        <w:rPr>
          <w:rFonts w:ascii="Times New Roman" w:hAnsi="Times New Roman"/>
          <w:sz w:val="24"/>
          <w:szCs w:val="24"/>
        </w:rPr>
        <w:t xml:space="preserve">2 этап (очный) — 20 апреля 2017 года проводится тестирования в тестовом центре АНО ВО МОСИ по адресу: г. Йошкар-Ола, ул. Прохорова, 28, аудитория 304. </w:t>
      </w:r>
    </w:p>
    <w:p w:rsidR="003E727C" w:rsidRDefault="008D1629" w:rsidP="00042C3B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Суммарная трудоемкость выполнения заданий не должна превышать 4-х астрономических часов. Задания Олимпиады отражают основные разделы психологии.</w:t>
      </w:r>
    </w:p>
    <w:p w:rsidR="003E727C" w:rsidRDefault="008D1629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3.2</w:t>
      </w:r>
      <w:r w:rsidR="00292E4C">
        <w:rPr>
          <w:rFonts w:ascii="Times New Roman" w:hAnsi="Times New Roman"/>
          <w:sz w:val="24"/>
          <w:szCs w:val="24"/>
        </w:rPr>
        <w:t xml:space="preserve">.К участию в </w:t>
      </w:r>
      <w:r w:rsidR="00042C3B">
        <w:rPr>
          <w:rFonts w:ascii="Times New Roman" w:hAnsi="Times New Roman"/>
          <w:sz w:val="24"/>
          <w:szCs w:val="24"/>
        </w:rPr>
        <w:t>отборочном</w:t>
      </w:r>
      <w:r w:rsidR="00292E4C">
        <w:rPr>
          <w:rFonts w:ascii="Times New Roman" w:hAnsi="Times New Roman"/>
          <w:sz w:val="24"/>
          <w:szCs w:val="24"/>
        </w:rPr>
        <w:t xml:space="preserve"> туре Олимпиады допускаются все </w:t>
      </w:r>
      <w:r w:rsidR="00042C3B">
        <w:rPr>
          <w:rFonts w:ascii="Times New Roman" w:hAnsi="Times New Roman"/>
          <w:sz w:val="24"/>
          <w:szCs w:val="24"/>
        </w:rPr>
        <w:t>обучающиеся</w:t>
      </w:r>
      <w:r w:rsidR="00292E4C">
        <w:rPr>
          <w:rFonts w:ascii="Times New Roman" w:hAnsi="Times New Roman"/>
          <w:sz w:val="24"/>
          <w:szCs w:val="24"/>
        </w:rPr>
        <w:t xml:space="preserve">, </w:t>
      </w:r>
      <w:r w:rsidR="00DC0D51">
        <w:rPr>
          <w:rFonts w:ascii="Times New Roman" w:hAnsi="Times New Roman"/>
          <w:sz w:val="24"/>
          <w:szCs w:val="24"/>
        </w:rPr>
        <w:t>приславшие заявку на участие в Олимпиаде</w:t>
      </w:r>
      <w:r w:rsidR="00292E4C">
        <w:rPr>
          <w:rFonts w:ascii="Times New Roman" w:hAnsi="Times New Roman"/>
          <w:sz w:val="24"/>
          <w:szCs w:val="24"/>
        </w:rPr>
        <w:t>.</w:t>
      </w:r>
    </w:p>
    <w:p w:rsidR="003E727C" w:rsidRDefault="008D1629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3.3</w:t>
      </w:r>
      <w:r w:rsidR="00292E4C">
        <w:rPr>
          <w:rFonts w:ascii="Times New Roman" w:hAnsi="Times New Roman"/>
          <w:sz w:val="24"/>
          <w:szCs w:val="24"/>
        </w:rPr>
        <w:t xml:space="preserve">.К участию в </w:t>
      </w:r>
      <w:r w:rsidR="00042C3B">
        <w:rPr>
          <w:rFonts w:ascii="Times New Roman" w:hAnsi="Times New Roman"/>
          <w:sz w:val="24"/>
          <w:szCs w:val="24"/>
        </w:rPr>
        <w:t>очном</w:t>
      </w:r>
      <w:r w:rsidR="00292E4C">
        <w:rPr>
          <w:rFonts w:ascii="Times New Roman" w:hAnsi="Times New Roman"/>
          <w:sz w:val="24"/>
          <w:szCs w:val="24"/>
        </w:rPr>
        <w:t xml:space="preserve"> туре Олимпиады допускаются победители отборочного тура Олимпиады.</w:t>
      </w:r>
    </w:p>
    <w:p w:rsidR="003E727C" w:rsidRDefault="008D1629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3.4</w:t>
      </w:r>
      <w:r w:rsidR="00292E4C">
        <w:rPr>
          <w:rFonts w:ascii="Times New Roman" w:hAnsi="Times New Roman"/>
          <w:sz w:val="24"/>
          <w:szCs w:val="24"/>
        </w:rPr>
        <w:t>.Участие в Олимпиаде является добровольным. Взимание с участников оплаты за участие в Олимпиаде в какой-либо форме не допускается.</w:t>
      </w:r>
    </w:p>
    <w:p w:rsidR="003E727C" w:rsidRDefault="008D1629" w:rsidP="00A70F24">
      <w:pPr>
        <w:pStyle w:val="a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92E4C">
        <w:rPr>
          <w:rFonts w:ascii="Times New Roman" w:hAnsi="Times New Roman"/>
          <w:sz w:val="24"/>
          <w:szCs w:val="24"/>
        </w:rPr>
        <w:t xml:space="preserve">.Информация о проведении Олимпиады и порядке участия в ней, о результатах участников, об участниках, награжденных грамотами за успешное выступление, является открытой и публикуется в сети Интернет. </w:t>
      </w:r>
    </w:p>
    <w:p w:rsidR="00F56C77" w:rsidRDefault="00F56C77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>Порядок участия в Олимпиаде, определения победителей и призеров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4.1.Очный тур Олимпиады проводится </w:t>
      </w:r>
      <w:r w:rsidR="006335BF">
        <w:rPr>
          <w:rFonts w:ascii="Times New Roman" w:hAnsi="Times New Roman"/>
          <w:sz w:val="24"/>
          <w:szCs w:val="24"/>
        </w:rPr>
        <w:t>20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42C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 Начало Олимпиады в 10.00; окончание Олимпиады - в 1</w:t>
      </w:r>
      <w:r w:rsidR="00DC0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.00; заявлени</w:t>
      </w:r>
      <w:r w:rsidR="00DC0D51">
        <w:rPr>
          <w:rFonts w:ascii="Times New Roman" w:hAnsi="Times New Roman"/>
          <w:sz w:val="24"/>
          <w:szCs w:val="24"/>
        </w:rPr>
        <w:t>я на апелляцию принимаются до 13.3</w:t>
      </w:r>
      <w:r>
        <w:rPr>
          <w:rFonts w:ascii="Times New Roman" w:hAnsi="Times New Roman"/>
          <w:sz w:val="24"/>
          <w:szCs w:val="24"/>
        </w:rPr>
        <w:t>0; награжд</w:t>
      </w:r>
      <w:r w:rsidR="00DC0D51">
        <w:rPr>
          <w:rFonts w:ascii="Times New Roman" w:hAnsi="Times New Roman"/>
          <w:sz w:val="24"/>
          <w:szCs w:val="24"/>
        </w:rPr>
        <w:t>ение победителей состоится  в 13</w:t>
      </w:r>
      <w:r>
        <w:rPr>
          <w:rFonts w:ascii="Times New Roman" w:hAnsi="Times New Roman"/>
          <w:sz w:val="24"/>
          <w:szCs w:val="24"/>
        </w:rPr>
        <w:t>.30.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4.2.Участник Олимпиады имеет право: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получать информацию о порядке, месте и времени проведения Олимпиады;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подать апелляцию на итоговый результат своего участия в очном туре Олимпиады в соответствии с установленным порядком.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4.3.Участник Олимпиады обязан выполнять требования настоящего Положения, соблюдать порядок проведения Олимпиады, который доводится до сведения участников перед началом Олимпиады. В случае нарушения порядка проведения Олимпиады результат выступления может быть аннулирован, а участник лишен права участия в Олимпиаде.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4.4.Победители и призеры этапов Олимпиады определяются на основании </w:t>
      </w:r>
      <w:proofErr w:type="gramStart"/>
      <w:r>
        <w:rPr>
          <w:rFonts w:ascii="Times New Roman" w:hAnsi="Times New Roman"/>
          <w:sz w:val="24"/>
          <w:szCs w:val="24"/>
        </w:rPr>
        <w:t>оценки результатов участников соответствующих этапов Олимпиады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4.5.Оргкомитет вправе награждать победителей и призеров каждого этапа Олимпиады по отдельности.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4.6.Списки победителей и призеров Олимпиады формируются жюри и утверждаются оргкомитетом Олимпиады.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4.7.Представление отчетной документации, размещение информации о победителях и призерах Олимпиады на официальном сайте МОСИ (</w:t>
      </w:r>
      <w:hyperlink r:id="rId8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</w:t>
        </w:r>
      </w:hyperlink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моси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ф</w:t>
      </w:r>
      <w:r>
        <w:rPr>
          <w:rFonts w:ascii="Times New Roman" w:hAnsi="Times New Roman"/>
          <w:sz w:val="24"/>
          <w:szCs w:val="24"/>
        </w:rPr>
        <w:t>) осуществляются Орг</w:t>
      </w:r>
      <w:r w:rsidR="006335BF">
        <w:rPr>
          <w:rFonts w:ascii="Times New Roman" w:hAnsi="Times New Roman"/>
          <w:sz w:val="24"/>
          <w:szCs w:val="24"/>
        </w:rPr>
        <w:t>комитетом Олимпиады в срок до 22</w:t>
      </w:r>
      <w:r>
        <w:rPr>
          <w:rFonts w:ascii="Times New Roman" w:hAnsi="Times New Roman"/>
          <w:sz w:val="24"/>
          <w:szCs w:val="24"/>
        </w:rPr>
        <w:t xml:space="preserve"> </w:t>
      </w:r>
      <w:r w:rsidR="006335B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42C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E727C" w:rsidRDefault="003E727C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>Порядок подведения итогов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5.1.Результаты выполнения участниками конкурсных заданий оцениваются в баллах согласно критериям, установленным оргкомитетом. Участникам (командам), набравшим по ранжированию наибольшее количество баллов, присуждается первое место, следующим по количеству набранных баллов – второе и третье призовые места. При одинаковом количестве набранных баллов допускается присуждение равнозначных мест несколькими участниками или блиц-опрос для корректировки баллов.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5.2.По результатам проведения Олимпиады оргкомитет по предложению жюри принимает решение о победителях и призерах.</w:t>
      </w:r>
    </w:p>
    <w:p w:rsidR="00F56C77" w:rsidRPr="00042C3B" w:rsidRDefault="00F56C77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 xml:space="preserve">Формирование и работа жюри Олимпиады 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6.1.Жюри Олимпиады формируется из числа преподавателей в</w:t>
      </w:r>
      <w:r w:rsidR="00F02502">
        <w:rPr>
          <w:rFonts w:ascii="Times New Roman" w:hAnsi="Times New Roman"/>
          <w:sz w:val="24"/>
          <w:szCs w:val="24"/>
        </w:rPr>
        <w:t>уза и</w:t>
      </w:r>
      <w:r>
        <w:rPr>
          <w:rFonts w:ascii="Times New Roman" w:hAnsi="Times New Roman"/>
          <w:sz w:val="24"/>
          <w:szCs w:val="24"/>
        </w:rPr>
        <w:t xml:space="preserve"> практических</w:t>
      </w:r>
      <w:r w:rsidR="00EB43AA">
        <w:rPr>
          <w:rFonts w:ascii="Times New Roman" w:hAnsi="Times New Roman"/>
          <w:sz w:val="24"/>
          <w:szCs w:val="24"/>
        </w:rPr>
        <w:t xml:space="preserve"> психологов Республики Марий Эл (пр. 2).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6.2.Решения жюри принимаются открытым голосованием и оформляются протоколом.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6.3.Критерии оценки конкурсных работ: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- Количество набранных баллов (при равном количестве баллов предпочтение отдается участнику, затратившему меньше времени на выполнение заданий).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- Скорость выполнения задания.</w:t>
      </w:r>
    </w:p>
    <w:p w:rsidR="003E727C" w:rsidRDefault="003E727C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>Состав и работа апелляционной комиссии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7.1.Для разрешения конфликтных ситуаций во время Олимпиады из числа членов жюри на первом его заседании выбирается апелляционная комиссия в составе трех человек: председатель и два члена жюри.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7.2.Апелляционная комиссия рассматривает спорные вопросы, возникающие при проверке работ  участников  Олимпиады,  при расхождении результатов оценки работы. Комиссия имеет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повысить оценку, так и понизить ее в случае обнаружения ошибок, не замеченных при первоначальной проверке.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7.3.Решение апелляционной комиссии оформляется протоколом. Протокол подписывают все члены комиссии. После этого претензии по поводу полученной оценки не принимаются.</w:t>
      </w:r>
    </w:p>
    <w:p w:rsidR="003E727C" w:rsidRDefault="003E727C">
      <w:pPr>
        <w:pStyle w:val="a0"/>
        <w:jc w:val="both"/>
      </w:pPr>
    </w:p>
    <w:p w:rsidR="003E727C" w:rsidRDefault="00292E4C">
      <w:pPr>
        <w:pStyle w:val="a0"/>
        <w:numPr>
          <w:ilvl w:val="0"/>
          <w:numId w:val="2"/>
        </w:numPr>
        <w:jc w:val="center"/>
      </w:pPr>
      <w:r>
        <w:rPr>
          <w:rFonts w:ascii="Times New Roman" w:hAnsi="Times New Roman"/>
          <w:sz w:val="24"/>
          <w:szCs w:val="24"/>
        </w:rPr>
        <w:t>Поощрение победителей Олимпиады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8.1.Победители и призеры Олимпиады награждаются грамотами, дипломами, призами.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8.2.Участникам Олимпиады, не  занявшим призовые места, вручаются сертификаты.</w:t>
      </w:r>
    </w:p>
    <w:p w:rsidR="003E727C" w:rsidRDefault="00292E4C" w:rsidP="00A70F24">
      <w:pPr>
        <w:pStyle w:val="a0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8.3.Научные руководители и члены жюри награждаются </w:t>
      </w:r>
      <w:r w:rsidR="00F02502">
        <w:rPr>
          <w:rFonts w:ascii="Times New Roman" w:hAnsi="Times New Roman"/>
          <w:sz w:val="24"/>
          <w:szCs w:val="24"/>
        </w:rPr>
        <w:t>благодарственными письмами.</w:t>
      </w:r>
    </w:p>
    <w:p w:rsidR="003E727C" w:rsidRDefault="003E727C">
      <w:pPr>
        <w:pStyle w:val="a0"/>
      </w:pPr>
    </w:p>
    <w:p w:rsidR="007E4F85" w:rsidRDefault="007E4F85">
      <w:pPr>
        <w:pStyle w:val="a0"/>
        <w:rPr>
          <w:rFonts w:ascii="Times New Roman" w:hAnsi="Times New Roman"/>
          <w:sz w:val="24"/>
          <w:szCs w:val="24"/>
        </w:rPr>
      </w:pPr>
    </w:p>
    <w:p w:rsidR="00EB43AA" w:rsidRPr="00EB43AA" w:rsidRDefault="00EB43AA">
      <w:pPr>
        <w:pStyle w:val="a0"/>
        <w:rPr>
          <w:rFonts w:ascii="Times New Roman" w:hAnsi="Times New Roman"/>
          <w:sz w:val="24"/>
          <w:szCs w:val="24"/>
        </w:rPr>
      </w:pPr>
    </w:p>
    <w:p w:rsidR="007E4F85" w:rsidRDefault="007E4F85" w:rsidP="007E4F85">
      <w:pPr>
        <w:pStyle w:val="a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E4F85" w:rsidRPr="007E4F85" w:rsidRDefault="007E4F85" w:rsidP="007E4F85">
      <w:pPr>
        <w:pStyle w:val="aa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E4F85">
        <w:rPr>
          <w:rFonts w:ascii="Times New Roman" w:hAnsi="Times New Roman"/>
          <w:sz w:val="24"/>
          <w:szCs w:val="24"/>
        </w:rPr>
        <w:t>Оргкомитет олимпиады</w:t>
      </w:r>
    </w:p>
    <w:p w:rsidR="007E4F85" w:rsidRPr="007E4F85" w:rsidRDefault="007E4F85" w:rsidP="007E4F85">
      <w:pPr>
        <w:pStyle w:val="a0"/>
        <w:tabs>
          <w:tab w:val="clear" w:pos="709"/>
          <w:tab w:val="left" w:pos="0"/>
          <w:tab w:val="left" w:pos="2977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F85">
        <w:rPr>
          <w:rFonts w:ascii="Times New Roman" w:hAnsi="Times New Roman"/>
          <w:b/>
          <w:sz w:val="24"/>
          <w:szCs w:val="24"/>
        </w:rPr>
        <w:t>Председатель:</w:t>
      </w:r>
    </w:p>
    <w:p w:rsidR="007E4F85" w:rsidRPr="007E4F85" w:rsidRDefault="00042C3B" w:rsidP="007E4F85">
      <w:pPr>
        <w:pStyle w:val="a0"/>
        <w:tabs>
          <w:tab w:val="clear" w:pos="709"/>
          <w:tab w:val="left" w:pos="0"/>
          <w:tab w:val="left" w:pos="2977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3B">
        <w:rPr>
          <w:rFonts w:ascii="Times New Roman" w:hAnsi="Times New Roman"/>
          <w:sz w:val="24"/>
          <w:szCs w:val="24"/>
        </w:rPr>
        <w:t>Закирова Татьяна Ивановна – декан</w:t>
      </w:r>
      <w:r>
        <w:rPr>
          <w:rFonts w:ascii="Times New Roman" w:hAnsi="Times New Roman"/>
          <w:sz w:val="24"/>
          <w:szCs w:val="24"/>
        </w:rPr>
        <w:t xml:space="preserve"> факультета права и психологии </w:t>
      </w:r>
      <w:r w:rsidRPr="00042C3B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042C3B">
        <w:rPr>
          <w:rFonts w:ascii="Times New Roman" w:hAnsi="Times New Roman"/>
          <w:sz w:val="24"/>
          <w:szCs w:val="24"/>
        </w:rPr>
        <w:t>ВО</w:t>
      </w:r>
      <w:proofErr w:type="gramEnd"/>
      <w:r w:rsidRPr="00042C3B">
        <w:rPr>
          <w:rFonts w:ascii="Times New Roman" w:hAnsi="Times New Roman"/>
          <w:sz w:val="24"/>
          <w:szCs w:val="24"/>
        </w:rPr>
        <w:t xml:space="preserve"> «Межрегиональный открытый социальный институт», кандидат педагогических наук</w:t>
      </w:r>
    </w:p>
    <w:p w:rsidR="00042C3B" w:rsidRDefault="00042C3B" w:rsidP="007E4F85">
      <w:pPr>
        <w:pStyle w:val="a0"/>
        <w:tabs>
          <w:tab w:val="clear" w:pos="709"/>
          <w:tab w:val="left" w:pos="0"/>
          <w:tab w:val="left" w:pos="2977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F85" w:rsidRPr="007E4F85" w:rsidRDefault="007E4F85" w:rsidP="007E4F85">
      <w:pPr>
        <w:pStyle w:val="a0"/>
        <w:tabs>
          <w:tab w:val="clear" w:pos="709"/>
          <w:tab w:val="left" w:pos="0"/>
          <w:tab w:val="left" w:pos="2977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F85">
        <w:rPr>
          <w:rFonts w:ascii="Times New Roman" w:hAnsi="Times New Roman"/>
          <w:b/>
          <w:sz w:val="24"/>
          <w:szCs w:val="24"/>
        </w:rPr>
        <w:t>Зам. председателя:</w:t>
      </w:r>
    </w:p>
    <w:p w:rsidR="007E4F85" w:rsidRDefault="00D36B88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Гусарова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Анна Николаевна – </w:t>
      </w:r>
      <w:r w:rsidR="00042C3B" w:rsidRPr="00042C3B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заведующий кафедрой общей и специальной психологии и педагогики </w:t>
      </w:r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АНО ВО «Межрегиональный открытый социальный институт»</w:t>
      </w:r>
      <w:proofErr w:type="gramStart"/>
      <w:r w:rsidRPr="00D36B88">
        <w:t xml:space="preserve"> </w:t>
      </w:r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,</w:t>
      </w:r>
      <w:proofErr w:type="gramEnd"/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кандидат педагогических наук</w:t>
      </w: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7E4F85" w:rsidRPr="007E4F85" w:rsidRDefault="007E4F85" w:rsidP="007E4F85">
      <w:pP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</w:p>
    <w:p w:rsidR="00D36B88" w:rsidRDefault="00D36B88" w:rsidP="007E4F85">
      <w:pPr>
        <w:pStyle w:val="a0"/>
        <w:jc w:val="right"/>
        <w:rPr>
          <w:rFonts w:ascii="Times New Roman" w:hAnsi="Times New Roman"/>
          <w:sz w:val="24"/>
          <w:szCs w:val="24"/>
        </w:rPr>
      </w:pPr>
    </w:p>
    <w:p w:rsidR="007E4F85" w:rsidRDefault="007E4F85" w:rsidP="007E4F85">
      <w:pPr>
        <w:pStyle w:val="a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E4F85" w:rsidRPr="007E4F85" w:rsidRDefault="007E4F85" w:rsidP="007E4F85">
      <w:pPr>
        <w:rPr>
          <w:rFonts w:ascii="Times New Roman" w:eastAsia="Calibri" w:hAnsi="Times New Roman" w:cs="Calibri"/>
          <w:b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b/>
          <w:color w:val="00000A"/>
          <w:sz w:val="24"/>
          <w:szCs w:val="24"/>
          <w:lang w:eastAsia="ar-SA"/>
        </w:rPr>
        <w:t>Члены жюри олимпиады:</w:t>
      </w:r>
    </w:p>
    <w:p w:rsidR="007E4F85" w:rsidRDefault="007E4F85" w:rsidP="007E4F85">
      <w:pPr>
        <w:spacing w:after="240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Загайнов Игорь Александрович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</w:t>
      </w:r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–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ректор</w:t>
      </w:r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,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</w:t>
      </w:r>
      <w:r w:rsidR="00D36B88"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заведующий  кафедрой психологического сопровождения профессионального образования АНО </w:t>
      </w:r>
      <w:proofErr w:type="gramStart"/>
      <w:r w:rsidR="00D36B88"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ВО</w:t>
      </w:r>
      <w:proofErr w:type="gramEnd"/>
      <w:r w:rsidR="00D36B88"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«Межрегиональный открытый социальный институт»</w:t>
      </w:r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</w:t>
      </w:r>
      <w:r w:rsidR="00886A80">
        <w:rPr>
          <w:rFonts w:ascii="Times New Roman" w:hAnsi="Times New Roman"/>
          <w:sz w:val="24"/>
          <w:szCs w:val="24"/>
        </w:rPr>
        <w:t>АНО ВО «Межрегиональный открытый социальный институт»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, кандидат педагогических наук, доцент, </w:t>
      </w:r>
      <w:r w:rsidR="00D36B88"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Председатель регионального отделения РМЭ «Федерация психологов образования России».</w:t>
      </w:r>
    </w:p>
    <w:p w:rsidR="00A70F24" w:rsidRPr="007E4F85" w:rsidRDefault="00A70F24" w:rsidP="00D36B88">
      <w:pPr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proofErr w:type="spellStart"/>
      <w:r w:rsidRPr="005D3939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Блинова</w:t>
      </w:r>
      <w:proofErr w:type="spellEnd"/>
      <w:r w:rsidRPr="005D3939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 xml:space="preserve"> Мария Леонидовна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– проректор по научно-исследовательской  работе</w:t>
      </w:r>
      <w:r w:rsidR="00886A80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</w:t>
      </w:r>
      <w:r w:rsidR="00886A80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886A80">
        <w:rPr>
          <w:rFonts w:ascii="Times New Roman" w:hAnsi="Times New Roman"/>
          <w:sz w:val="24"/>
          <w:szCs w:val="24"/>
        </w:rPr>
        <w:t>ВО</w:t>
      </w:r>
      <w:proofErr w:type="gramEnd"/>
      <w:r w:rsidR="00886A80">
        <w:rPr>
          <w:rFonts w:ascii="Times New Roman" w:hAnsi="Times New Roman"/>
          <w:sz w:val="24"/>
          <w:szCs w:val="24"/>
        </w:rPr>
        <w:t xml:space="preserve"> «Межрегиональный открытый социальный институт»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, кандидат педагогических наук,  доцент. </w:t>
      </w:r>
    </w:p>
    <w:p w:rsidR="007E4F85" w:rsidRPr="007E4F85" w:rsidRDefault="007E4F85" w:rsidP="00D36B88">
      <w:pPr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Закирова Татьяна Ивановна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– декан факультета права и психологии</w:t>
      </w:r>
      <w:r w:rsidR="00886A80" w:rsidRPr="00886A80">
        <w:rPr>
          <w:rFonts w:ascii="Times New Roman" w:hAnsi="Times New Roman"/>
          <w:sz w:val="24"/>
          <w:szCs w:val="24"/>
        </w:rPr>
        <w:t xml:space="preserve"> </w:t>
      </w:r>
      <w:r w:rsidR="00886A80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886A80">
        <w:rPr>
          <w:rFonts w:ascii="Times New Roman" w:hAnsi="Times New Roman"/>
          <w:sz w:val="24"/>
          <w:szCs w:val="24"/>
        </w:rPr>
        <w:t>ВО</w:t>
      </w:r>
      <w:proofErr w:type="gramEnd"/>
      <w:r w:rsidR="00886A80">
        <w:rPr>
          <w:rFonts w:ascii="Times New Roman" w:hAnsi="Times New Roman"/>
          <w:sz w:val="24"/>
          <w:szCs w:val="24"/>
        </w:rPr>
        <w:t xml:space="preserve"> «Межрегиональный открытый социальный институт»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, кандидат педагогических наук.</w:t>
      </w:r>
    </w:p>
    <w:p w:rsidR="00D36B88" w:rsidRDefault="00D36B88" w:rsidP="00D36B88">
      <w:pPr>
        <w:spacing w:after="240"/>
        <w:jc w:val="both"/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</w:pPr>
      <w:proofErr w:type="spellStart"/>
      <w:r w:rsidRPr="00D36B88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Гусарова</w:t>
      </w:r>
      <w:proofErr w:type="spellEnd"/>
      <w:r w:rsidRPr="00D36B88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 xml:space="preserve"> Анна Николаевна </w:t>
      </w:r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– заведующий кафедрой общей и специальной психологии и педагогики АНО </w:t>
      </w:r>
      <w:proofErr w:type="gramStart"/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ВО</w:t>
      </w:r>
      <w:proofErr w:type="gramEnd"/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«Межрегиональны</w:t>
      </w:r>
      <w: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й открытый социальный институт»</w:t>
      </w:r>
      <w:r w:rsidRP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, кандидат педагогических наук</w:t>
      </w:r>
      <w:r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.</w:t>
      </w:r>
    </w:p>
    <w:p w:rsidR="007E4F85" w:rsidRPr="007E4F85" w:rsidRDefault="007E4F85" w:rsidP="00D36B88">
      <w:pPr>
        <w:spacing w:after="240"/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Калмыкова Ольга Владимировна</w:t>
      </w:r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- 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доцент кафедры общей и специальной психологии и педагогики</w:t>
      </w:r>
      <w:r w:rsidR="00886A80" w:rsidRPr="00886A80">
        <w:rPr>
          <w:rFonts w:ascii="Times New Roman" w:hAnsi="Times New Roman"/>
          <w:sz w:val="24"/>
          <w:szCs w:val="24"/>
        </w:rPr>
        <w:t xml:space="preserve"> </w:t>
      </w:r>
      <w:r w:rsidR="00886A80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="00886A80">
        <w:rPr>
          <w:rFonts w:ascii="Times New Roman" w:hAnsi="Times New Roman"/>
          <w:sz w:val="24"/>
          <w:szCs w:val="24"/>
        </w:rPr>
        <w:t>ВО</w:t>
      </w:r>
      <w:proofErr w:type="gramEnd"/>
      <w:r w:rsidR="00886A80">
        <w:rPr>
          <w:rFonts w:ascii="Times New Roman" w:hAnsi="Times New Roman"/>
          <w:sz w:val="24"/>
          <w:szCs w:val="24"/>
        </w:rPr>
        <w:t xml:space="preserve"> «Межрегиональный открытый социальный институт»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.</w:t>
      </w:r>
    </w:p>
    <w:p w:rsidR="007E4F85" w:rsidRPr="007E4F85" w:rsidRDefault="007E4F85" w:rsidP="00D36B88">
      <w:pPr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Молчанова Елена Ивановна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– педагог-психолог ГАОУ РМЭ «Лицей </w:t>
      </w:r>
      <w:proofErr w:type="spellStart"/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Бауманский</w:t>
      </w:r>
      <w:proofErr w:type="spellEnd"/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».</w:t>
      </w:r>
    </w:p>
    <w:p w:rsidR="007E4F85" w:rsidRPr="007E4F85" w:rsidRDefault="007E4F85" w:rsidP="00D36B88">
      <w:pPr>
        <w:jc w:val="both"/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</w:pPr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 xml:space="preserve">Волкова Надежда </w:t>
      </w:r>
      <w:proofErr w:type="spellStart"/>
      <w:r w:rsidRPr="007E4F85">
        <w:rPr>
          <w:rFonts w:ascii="Times New Roman" w:eastAsia="Calibri" w:hAnsi="Times New Roman" w:cs="Calibri"/>
          <w:color w:val="00000A"/>
          <w:sz w:val="24"/>
          <w:szCs w:val="24"/>
          <w:u w:val="single"/>
          <w:lang w:eastAsia="ar-SA"/>
        </w:rPr>
        <w:t>Инсафовна</w:t>
      </w:r>
      <w:proofErr w:type="spellEnd"/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 - 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 xml:space="preserve">педагог-психолог высшей квалификационной категории  </w:t>
      </w:r>
      <w:hyperlink r:id="rId9" w:tooltip="Return to front page" w:history="1">
        <w:r w:rsidRPr="007E4F85">
          <w:rPr>
            <w:rFonts w:ascii="Times New Roman" w:eastAsia="Calibri" w:hAnsi="Times New Roman" w:cs="Calibri"/>
            <w:color w:val="00000A"/>
            <w:sz w:val="24"/>
            <w:szCs w:val="24"/>
            <w:lang w:eastAsia="ar-SA"/>
          </w:rPr>
          <w:t xml:space="preserve">МОУ </w:t>
        </w:r>
        <w:r w:rsidR="00D36B88">
          <w:rPr>
            <w:rFonts w:ascii="Times New Roman" w:eastAsia="Calibri" w:hAnsi="Times New Roman" w:cs="Calibri"/>
            <w:color w:val="00000A"/>
            <w:sz w:val="24"/>
            <w:szCs w:val="24"/>
            <w:lang w:eastAsia="ar-SA"/>
          </w:rPr>
          <w:t>«</w:t>
        </w:r>
        <w:r w:rsidRPr="007E4F85">
          <w:rPr>
            <w:rFonts w:ascii="Times New Roman" w:eastAsia="Calibri" w:hAnsi="Times New Roman" w:cs="Calibri"/>
            <w:color w:val="00000A"/>
            <w:sz w:val="24"/>
            <w:szCs w:val="24"/>
            <w:lang w:eastAsia="ar-SA"/>
          </w:rPr>
          <w:t>Лицей №11 им. Т.И.</w:t>
        </w:r>
        <w:r w:rsidR="00D36B88">
          <w:rPr>
            <w:rFonts w:ascii="Times New Roman" w:eastAsia="Calibri" w:hAnsi="Times New Roman" w:cs="Calibri"/>
            <w:color w:val="00000A"/>
            <w:sz w:val="24"/>
            <w:szCs w:val="24"/>
            <w:lang w:eastAsia="ar-SA"/>
          </w:rPr>
          <w:t xml:space="preserve"> </w:t>
        </w:r>
        <w:r w:rsidRPr="007E4F85">
          <w:rPr>
            <w:rFonts w:ascii="Times New Roman" w:eastAsia="Calibri" w:hAnsi="Times New Roman" w:cs="Calibri"/>
            <w:color w:val="00000A"/>
            <w:sz w:val="24"/>
            <w:szCs w:val="24"/>
            <w:lang w:eastAsia="ar-SA"/>
          </w:rPr>
          <w:t>Александровой</w:t>
        </w:r>
      </w:hyperlink>
      <w:r w:rsidR="00D36B88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»</w:t>
      </w:r>
      <w:r w:rsidRPr="007E4F85">
        <w:rPr>
          <w:rFonts w:ascii="Times New Roman" w:eastAsia="Calibri" w:hAnsi="Times New Roman" w:cs="Calibri"/>
          <w:color w:val="00000A"/>
          <w:sz w:val="24"/>
          <w:szCs w:val="24"/>
          <w:lang w:eastAsia="ar-SA"/>
        </w:rPr>
        <w:t>.</w:t>
      </w:r>
    </w:p>
    <w:p w:rsidR="007E4F85" w:rsidRPr="007E4F85" w:rsidRDefault="007E4F85" w:rsidP="007E4F85">
      <w:pPr>
        <w:pStyle w:val="a0"/>
        <w:rPr>
          <w:rFonts w:ascii="Times New Roman" w:hAnsi="Times New Roman"/>
          <w:sz w:val="24"/>
          <w:szCs w:val="24"/>
        </w:rPr>
      </w:pPr>
    </w:p>
    <w:p w:rsidR="007E4F85" w:rsidRPr="007E4F85" w:rsidRDefault="007E4F85">
      <w:pPr>
        <w:pStyle w:val="a0"/>
        <w:rPr>
          <w:rFonts w:ascii="Times New Roman" w:hAnsi="Times New Roman"/>
          <w:sz w:val="24"/>
          <w:szCs w:val="24"/>
        </w:rPr>
      </w:pPr>
    </w:p>
    <w:sectPr w:rsidR="007E4F85" w:rsidRPr="007E4F85">
      <w:pgSz w:w="11906" w:h="16838"/>
      <w:pgMar w:top="1134" w:right="850" w:bottom="1134" w:left="1418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8D1"/>
    <w:multiLevelType w:val="multilevel"/>
    <w:tmpl w:val="BC024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45EB0416"/>
    <w:multiLevelType w:val="multilevel"/>
    <w:tmpl w:val="CC80E7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C"/>
    <w:rsid w:val="00042C3B"/>
    <w:rsid w:val="000D1724"/>
    <w:rsid w:val="001D4DF9"/>
    <w:rsid w:val="001F2FC3"/>
    <w:rsid w:val="002179E8"/>
    <w:rsid w:val="00292E4C"/>
    <w:rsid w:val="002D0DDC"/>
    <w:rsid w:val="003E727C"/>
    <w:rsid w:val="004334BE"/>
    <w:rsid w:val="0053170E"/>
    <w:rsid w:val="00543EB1"/>
    <w:rsid w:val="005D3939"/>
    <w:rsid w:val="005F2EE8"/>
    <w:rsid w:val="006335BF"/>
    <w:rsid w:val="00666505"/>
    <w:rsid w:val="007E4F85"/>
    <w:rsid w:val="007F12FF"/>
    <w:rsid w:val="008206DC"/>
    <w:rsid w:val="008865C6"/>
    <w:rsid w:val="00886610"/>
    <w:rsid w:val="00886A80"/>
    <w:rsid w:val="008A5587"/>
    <w:rsid w:val="008D1629"/>
    <w:rsid w:val="00924BF2"/>
    <w:rsid w:val="00A70F24"/>
    <w:rsid w:val="00B8192E"/>
    <w:rsid w:val="00C064DE"/>
    <w:rsid w:val="00CB757D"/>
    <w:rsid w:val="00D36B88"/>
    <w:rsid w:val="00D55244"/>
    <w:rsid w:val="00DC0D51"/>
    <w:rsid w:val="00E90F4B"/>
    <w:rsid w:val="00EB43AA"/>
    <w:rsid w:val="00F02502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5760"/>
        <w:tab w:val="left" w:pos="5892"/>
      </w:tabs>
      <w:spacing w:before="200" w:after="0"/>
      <w:outlineLvl w:val="1"/>
    </w:pPr>
    <w:rPr>
      <w:rFonts w:ascii="Cambria" w:eastAsia="SimSun" w:hAnsi="Cambria" w:cs="Times New Roman"/>
      <w:b/>
      <w:bCs/>
      <w:i/>
      <w:iCs/>
      <w:color w:val="4F81BD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1">
    <w:name w:val="Основной шрифт абзаца1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</w:style>
  <w:style w:type="character" w:customStyle="1" w:styleId="ListLabel1">
    <w:name w:val="ListLabel 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uppressLineNumbers/>
      <w:spacing w:before="120" w:after="120"/>
    </w:pPr>
    <w:rPr>
      <w:rFonts w:ascii="Arial" w:eastAsia="Arial Unicode MS" w:hAnsi="Arial" w:cs="Mangal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</w:style>
  <w:style w:type="paragraph" w:customStyle="1" w:styleId="10">
    <w:name w:val="Название1"/>
    <w:basedOn w:val="a0"/>
  </w:style>
  <w:style w:type="paragraph" w:customStyle="1" w:styleId="11">
    <w:name w:val="Указатель1"/>
    <w:basedOn w:val="a0"/>
  </w:style>
  <w:style w:type="paragraph" w:styleId="aa">
    <w:name w:val="List Paragraph"/>
    <w:basedOn w:val="a0"/>
    <w:qFormat/>
  </w:style>
  <w:style w:type="paragraph" w:styleId="ab">
    <w:name w:val="Normal (Web)"/>
    <w:basedOn w:val="a0"/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21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179E8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7E4F8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5760"/>
        <w:tab w:val="left" w:pos="5892"/>
      </w:tabs>
      <w:spacing w:before="200" w:after="0"/>
      <w:outlineLvl w:val="1"/>
    </w:pPr>
    <w:rPr>
      <w:rFonts w:ascii="Cambria" w:eastAsia="SimSun" w:hAnsi="Cambria" w:cs="Times New Roman"/>
      <w:b/>
      <w:bCs/>
      <w:i/>
      <w:iCs/>
      <w:color w:val="4F81BD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1">
    <w:name w:val="Основной шрифт абзаца1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</w:style>
  <w:style w:type="character" w:customStyle="1" w:styleId="ListLabel1">
    <w:name w:val="ListLabel 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uppressLineNumbers/>
      <w:spacing w:before="120" w:after="120"/>
    </w:pPr>
    <w:rPr>
      <w:rFonts w:ascii="Arial" w:eastAsia="Arial Unicode MS" w:hAnsi="Arial" w:cs="Mangal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</w:style>
  <w:style w:type="paragraph" w:customStyle="1" w:styleId="10">
    <w:name w:val="Название1"/>
    <w:basedOn w:val="a0"/>
  </w:style>
  <w:style w:type="paragraph" w:customStyle="1" w:styleId="11">
    <w:name w:val="Указатель1"/>
    <w:basedOn w:val="a0"/>
  </w:style>
  <w:style w:type="paragraph" w:styleId="aa">
    <w:name w:val="List Paragraph"/>
    <w:basedOn w:val="a0"/>
    <w:qFormat/>
  </w:style>
  <w:style w:type="paragraph" w:styleId="ab">
    <w:name w:val="Normal (Web)"/>
    <w:basedOn w:val="a0"/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21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179E8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7E4F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1lic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Гусарова Анна Николаевна</cp:lastModifiedBy>
  <cp:revision>3</cp:revision>
  <cp:lastPrinted>2016-03-30T05:41:00Z</cp:lastPrinted>
  <dcterms:created xsi:type="dcterms:W3CDTF">2017-03-28T08:37:00Z</dcterms:created>
  <dcterms:modified xsi:type="dcterms:W3CDTF">2017-03-28T10:23:00Z</dcterms:modified>
</cp:coreProperties>
</file>